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1F" w:rsidRDefault="00E9021F" w:rsidP="00FC61C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ISPITNA PITANJA:</w:t>
      </w:r>
    </w:p>
    <w:p w:rsidR="00E9021F" w:rsidRDefault="00E9021F" w:rsidP="00FC61CB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lang w:val="sr-Latn-CS"/>
        </w:rPr>
      </w:pPr>
      <w:r>
        <w:rPr>
          <w:bCs/>
          <w:lang w:val="sr-Latn-CS"/>
        </w:rPr>
        <w:t>Kakva je uloga države i svetske oligarhije u procesima globalizacije i institucionalizacije međunarodnih ekonomskih odnosa?</w:t>
      </w:r>
      <w:r>
        <w:rPr>
          <w:bCs/>
          <w:color w:val="000000"/>
          <w:lang w:val="sr-Latn-CS"/>
        </w:rPr>
        <w:t xml:space="preserve">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Trgovina i specijalizacija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Intrafirmska razmena i mehanizam delovanja TNK  u međunarodnoj trgovini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lang w:val="sr-Latn-CS"/>
        </w:rPr>
      </w:pPr>
      <w:r>
        <w:rPr>
          <w:bCs/>
          <w:color w:val="000000"/>
          <w:lang w:val="sr-Latn-CS"/>
        </w:rPr>
        <w:t>Objasniti pojam i osnovne uloge deviznog kursa i deviznog tržišta?</w:t>
      </w:r>
      <w:r>
        <w:rPr>
          <w:bCs/>
          <w:lang w:val="sr-Latn-CS"/>
        </w:rPr>
        <w:t xml:space="preserve">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lang w:val="sr-Latn-CS"/>
        </w:rPr>
      </w:pPr>
      <w:r>
        <w:rPr>
          <w:bCs/>
          <w:lang w:val="sr-Latn-CS"/>
        </w:rPr>
        <w:t>Objasniti osnovne karakteristike sistema fiksnih deviznih kurseva - model fiksnih zlatnih pariteta</w:t>
      </w:r>
      <w:r>
        <w:rPr>
          <w:bCs/>
          <w:color w:val="000000"/>
          <w:lang w:val="sr-Latn-CS"/>
        </w:rPr>
        <w:t xml:space="preserve">?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>Objasniti pojam devalvacije i revalvacije! Primer!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l-SI"/>
        </w:rPr>
        <w:t>Kada dve ili više zemalja imaju režime fiksnih deviznih kurseva na koje na</w:t>
      </w:r>
      <w:r>
        <w:rPr>
          <w:bCs/>
          <w:lang w:val="sr-Latn-CS"/>
        </w:rPr>
        <w:t xml:space="preserve">čine može </w:t>
      </w:r>
      <w:r>
        <w:rPr>
          <w:bCs/>
          <w:lang w:val="sl-SI"/>
        </w:rPr>
        <w:t>odgovornost za održavanje fiksnih deviznih kurseva da bude bude podeljena između centralnih banaka</w:t>
      </w:r>
      <w:r>
        <w:rPr>
          <w:bCs/>
          <w:lang w:val="sr-Latn-CS"/>
        </w:rPr>
        <w:t xml:space="preserve">?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iCs/>
          <w:lang w:val="sr-Latn-CS"/>
        </w:rPr>
        <w:t xml:space="preserve"> Objasniti na koji način se b</w:t>
      </w:r>
      <w:r>
        <w:rPr>
          <w:iCs/>
          <w:lang w:val="sl-SI"/>
        </w:rPr>
        <w:t>retonvudski monetarni sistem (1944-45) temeljio na</w:t>
      </w:r>
      <w:r>
        <w:rPr>
          <w:iCs/>
          <w:lang w:val="sr-Latn-CS"/>
        </w:rPr>
        <w:t xml:space="preserve"> fiksnom deviznom kursu po sistemu</w:t>
      </w:r>
      <w:r>
        <w:rPr>
          <w:iCs/>
          <w:lang w:val="sl-SI"/>
        </w:rPr>
        <w:t xml:space="preserve"> unilateralnog prilagođavanjua?</w:t>
      </w:r>
      <w:r>
        <w:rPr>
          <w:bCs/>
          <w:lang w:val="sr-Latn-CS"/>
        </w:rPr>
        <w:t xml:space="preserve">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 xml:space="preserve">Koje su osnovne karakteristike sistema fluktuirajućih deviznih kurseva?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color w:val="000000"/>
          <w:lang w:val="sr-Latn-CS"/>
        </w:rPr>
        <w:t>Objasniti osnovne pojmove u oblasti platnog bilansa,  deviznog bilansa,  obračunskog bilansa!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lang w:val="it-IT"/>
        </w:rPr>
      </w:pPr>
      <w:r>
        <w:rPr>
          <w:bCs/>
          <w:lang w:val="sr-Latn-CS" w:eastAsia="ko-KR"/>
        </w:rPr>
        <w:t>U čemu se sastoje razlike između Kejnsovog i Vajtovog predloga koji su izneti u Breton Vudsu 1944.godine,  o  međunarodnom monetarnom sistemu posle Drugog svetskog rata?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bCs/>
          <w:lang w:val="pl-PL"/>
        </w:rPr>
      </w:pPr>
      <w:r>
        <w:rPr>
          <w:iCs/>
          <w:lang w:val="sr-Latn-CS"/>
        </w:rPr>
        <w:t xml:space="preserve"> Zašto bretonvudski međunarodni monetarni sistem nikada nije funkcionisao na predviđeni način?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>Kada, zbog čega i na koji način su se menjali uslovi u kojima je bilo normalno da položaj SAD i promene u njihovoj politici presudno utiču na bretonvudski monetarni sistem?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de-DE"/>
        </w:rPr>
        <w:t>Objasniti pojam konvertibilnosti nacionalne valute?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>Kada i zbog čega je prestala čuvena »glad za dolarima»?</w:t>
      </w:r>
      <w:r>
        <w:rPr>
          <w:bCs/>
          <w:lang w:val="sr-Latn-CS" w:eastAsia="ko-KR"/>
        </w:rPr>
        <w:t xml:space="preserve">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Objasniti jedan od rezultata bretonvudskog monetarnog sistema – specijala prava vucenja?</w:t>
      </w:r>
      <w:r>
        <w:rPr>
          <w:iCs/>
          <w:lang w:val="sr-Latn-CS"/>
        </w:rPr>
        <w:t xml:space="preserve">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 xml:space="preserve">Kojim pitanjem se bavi teorija optimalnog valutnog područja i  </w:t>
      </w:r>
      <w:r>
        <w:rPr>
          <w:bCs/>
          <w:lang w:val="sr-Latn-CS" w:eastAsia="ko-KR"/>
        </w:rPr>
        <w:t>koji faktori određuju skup zemalja za koje je optimalno da imaju jednu valutu?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Koje su osnovne karakteristike savremene institucionalizacije međunarodnih ekonomskih odnosa kao savremenih metoda i instrumenta globalizacije?</w:t>
      </w:r>
      <w:r>
        <w:rPr>
          <w:i/>
          <w:iCs/>
          <w:lang w:val="sr-Latn-CS"/>
        </w:rPr>
        <w:t xml:space="preserve">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Osnovne karakteristike Vašingtonskog konsenzusa </w:t>
      </w:r>
      <w:r>
        <w:rPr>
          <w:bCs/>
          <w:lang w:val="sr-Cyrl-CS"/>
        </w:rPr>
        <w:t>и к</w:t>
      </w:r>
      <w:r>
        <w:rPr>
          <w:bCs/>
          <w:lang w:val="sr-Latn-CS"/>
        </w:rPr>
        <w:t>oja su njegova</w:t>
      </w:r>
      <w:r>
        <w:rPr>
          <w:bCs/>
          <w:lang w:val="sr-Cyrl-CS"/>
        </w:rPr>
        <w:t xml:space="preserve"> </w:t>
      </w:r>
      <w:r>
        <w:rPr>
          <w:bCs/>
          <w:lang w:val="sr-Latn-CS"/>
        </w:rPr>
        <w:t xml:space="preserve">tri noseća «stuba»?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Šta je bio osnovni povod zbog koga su nastale politike Vašingtonskog konsenzusa i da li je </w:t>
      </w:r>
      <w:r>
        <w:rPr>
          <w:bCs/>
          <w:lang w:val="de-DE" w:eastAsia="ko-KR"/>
        </w:rPr>
        <w:t>primena politika Vašingtonskog konsenzusa dala odgovarajuće rezultate</w:t>
      </w:r>
      <w:r>
        <w:rPr>
          <w:bCs/>
          <w:lang w:val="sr-Latn-CS"/>
        </w:rPr>
        <w:t>?</w:t>
      </w:r>
      <w:r>
        <w:rPr>
          <w:bCs/>
          <w:lang w:val="de-DE" w:eastAsia="ko-KR"/>
        </w:rPr>
        <w:t xml:space="preserve">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Zbog čega MMF nije zainteresovan za probleme privrednog rasta i razvoja?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 xml:space="preserve"> Objasniti  zahteve  MMF i Svetske banke u vezi sa privatizacijom na primeru Maroka!</w:t>
      </w:r>
      <w:r>
        <w:rPr>
          <w:bCs/>
          <w:lang w:val="sr-Latn-CS" w:eastAsia="ko-KR"/>
        </w:rPr>
        <w:t xml:space="preserve">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 w:eastAsia="ko-KR"/>
        </w:rPr>
        <w:t>Šta se podrazumeva pod spoljnotrgovinskom liberalizacijom?</w:t>
      </w:r>
      <w:r>
        <w:rPr>
          <w:iCs/>
          <w:lang w:val="sr-Latn-CS"/>
        </w:rPr>
        <w:t xml:space="preserve"> </w:t>
      </w:r>
    </w:p>
    <w:p w:rsidR="00E9021F" w:rsidRPr="0004247C" w:rsidRDefault="00E9021F" w:rsidP="0004247C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Šta se podrazumeva pod deregulacijom finansijskih tržišta? (pojam, «vruć novac», špekulativni kapital)</w:t>
      </w:r>
      <w:r>
        <w:rPr>
          <w:iCs/>
          <w:lang w:val="sr-Latn-CS"/>
        </w:rPr>
        <w:t xml:space="preserve"> </w:t>
      </w:r>
      <w:r>
        <w:rPr>
          <w:iCs/>
          <w:lang w:val="sr-Cyrl-CS"/>
        </w:rPr>
        <w:t xml:space="preserve">и </w:t>
      </w:r>
      <w:r>
        <w:rPr>
          <w:iCs/>
          <w:lang w:val="sr-Latn-CS"/>
        </w:rPr>
        <w:t>kako zahvaljujući deregulaciji finansijskih tržišta pretežno američke banke dajući  kratkoročne kredite nerazvijenim zemljama, ostvaruju profite?</w:t>
      </w:r>
      <w:r>
        <w:rPr>
          <w:bCs/>
          <w:lang w:val="sr-Latn-CS"/>
        </w:rPr>
        <w:t xml:space="preserve"> </w:t>
      </w:r>
    </w:p>
    <w:p w:rsidR="00E9021F" w:rsidRDefault="00E9021F" w:rsidP="00FC61CB">
      <w:pPr>
        <w:numPr>
          <w:ilvl w:val="0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Šta su uzroci Velike ekonomske krize iz 1929. godine? </w:t>
      </w:r>
    </w:p>
    <w:p w:rsidR="00E9021F" w:rsidRDefault="00E9021F" w:rsidP="00FC61CB">
      <w:pPr>
        <w:spacing w:line="360" w:lineRule="auto"/>
        <w:jc w:val="both"/>
        <w:rPr>
          <w:lang w:val="sr-Latn-CS"/>
        </w:rPr>
      </w:pPr>
    </w:p>
    <w:p w:rsidR="00E9021F" w:rsidRDefault="00E9021F" w:rsidP="00FC61CB">
      <w:pPr>
        <w:spacing w:line="360" w:lineRule="auto"/>
        <w:jc w:val="both"/>
        <w:rPr>
          <w:lang w:val="sr-Latn-CS"/>
        </w:rPr>
      </w:pPr>
    </w:p>
    <w:p w:rsidR="00E9021F" w:rsidRDefault="00E9021F" w:rsidP="00FC61CB">
      <w:pPr>
        <w:spacing w:line="360" w:lineRule="auto"/>
        <w:jc w:val="both"/>
        <w:rPr>
          <w:lang w:val="sr-Latn-CS"/>
        </w:rPr>
      </w:pPr>
    </w:p>
    <w:p w:rsidR="00E9021F" w:rsidRDefault="00E9021F" w:rsidP="00FC61CB">
      <w:pPr>
        <w:pStyle w:val="Heading2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021F" w:rsidRPr="009749E5" w:rsidRDefault="00E9021F">
      <w:pPr>
        <w:rPr>
          <w:lang w:val="sr-Latn-CS"/>
        </w:rPr>
      </w:pPr>
    </w:p>
    <w:sectPr w:rsidR="00E9021F" w:rsidRPr="009749E5" w:rsidSect="000F6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B24"/>
    <w:multiLevelType w:val="hybridMultilevel"/>
    <w:tmpl w:val="C9568EE4"/>
    <w:lvl w:ilvl="0" w:tplc="3760D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C972C4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36"/>
        <w:szCs w:val="3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AA56AE"/>
    <w:multiLevelType w:val="hybridMultilevel"/>
    <w:tmpl w:val="0F64BB52"/>
    <w:lvl w:ilvl="0" w:tplc="BAD86CC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1CB"/>
    <w:rsid w:val="0004247C"/>
    <w:rsid w:val="000A2A1C"/>
    <w:rsid w:val="000F6610"/>
    <w:rsid w:val="00407848"/>
    <w:rsid w:val="00410F59"/>
    <w:rsid w:val="006E221C"/>
    <w:rsid w:val="007519DF"/>
    <w:rsid w:val="007D38B9"/>
    <w:rsid w:val="008168BD"/>
    <w:rsid w:val="0081700F"/>
    <w:rsid w:val="009749E5"/>
    <w:rsid w:val="00C80DF9"/>
    <w:rsid w:val="00CC2058"/>
    <w:rsid w:val="00D50E16"/>
    <w:rsid w:val="00E9021F"/>
    <w:rsid w:val="00EC10E9"/>
    <w:rsid w:val="00FC3645"/>
    <w:rsid w:val="00FC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CB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1CB"/>
    <w:pPr>
      <w:autoSpaceDE w:val="0"/>
      <w:autoSpaceDN w:val="0"/>
      <w:adjustRightInd w:val="0"/>
      <w:ind w:left="270" w:hanging="270"/>
      <w:outlineLvl w:val="1"/>
    </w:pPr>
    <w:rPr>
      <w:rFonts w:ascii="Verdana" w:hAnsi="Verdana" w:cs="Verdana"/>
      <w:shadow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61CB"/>
    <w:rPr>
      <w:rFonts w:ascii="Verdana" w:hAnsi="Verdana" w:cs="Verdana"/>
      <w:shadow/>
      <w:color w:val="auto"/>
      <w:sz w:val="32"/>
      <w:szCs w:val="3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397</Words>
  <Characters>2269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PITANJA:</dc:title>
  <dc:subject/>
  <dc:creator>Nestor</dc:creator>
  <cp:keywords/>
  <dc:description/>
  <cp:lastModifiedBy>istojanovic</cp:lastModifiedBy>
  <cp:revision>2</cp:revision>
  <dcterms:created xsi:type="dcterms:W3CDTF">2016-09-06T08:39:00Z</dcterms:created>
  <dcterms:modified xsi:type="dcterms:W3CDTF">2016-09-06T08:39:00Z</dcterms:modified>
</cp:coreProperties>
</file>