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82" w:rsidRPr="00061182" w:rsidRDefault="00061182" w:rsidP="0006118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061182">
        <w:rPr>
          <w:rFonts w:ascii="Times New Roman" w:eastAsia="Calibri" w:hAnsi="Times New Roman" w:cs="Times New Roman"/>
          <w:b/>
          <w:sz w:val="28"/>
          <w:szCs w:val="28"/>
          <w:lang w:bidi="ar-SA"/>
        </w:rPr>
        <w:t>Fakultet za civilno vazduhoplovstvo</w:t>
      </w:r>
    </w:p>
    <w:p w:rsidR="00061182" w:rsidRPr="00061182" w:rsidRDefault="00061182" w:rsidP="0006118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061182">
        <w:rPr>
          <w:rFonts w:ascii="Times New Roman" w:eastAsia="Calibri" w:hAnsi="Times New Roman" w:cs="Times New Roman"/>
          <w:b/>
          <w:sz w:val="28"/>
          <w:szCs w:val="28"/>
          <w:lang w:bidi="ar-SA"/>
        </w:rPr>
        <w:t>Studijski program Aeronautika</w:t>
      </w:r>
    </w:p>
    <w:p w:rsidR="00061182" w:rsidRDefault="00061182" w:rsidP="00E41136">
      <w:pPr>
        <w:ind w:left="425" w:firstLine="709"/>
        <w:rPr>
          <w:b/>
          <w:noProof/>
          <w:lang w:val="sr-Latn-CS"/>
        </w:rPr>
      </w:pPr>
    </w:p>
    <w:p w:rsidR="00E41136" w:rsidRDefault="00E41136" w:rsidP="00061182">
      <w:pPr>
        <w:ind w:left="425" w:firstLine="70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ISPITNA PITAN</w:t>
      </w:r>
      <w:bookmarkStart w:id="0" w:name="_GoBack"/>
      <w:bookmarkEnd w:id="0"/>
      <w:r>
        <w:rPr>
          <w:b/>
          <w:noProof/>
          <w:lang w:val="sr-Latn-CS"/>
        </w:rPr>
        <w:t>JA IZ PREDMETA MEHANIKA</w:t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4144483</wp:posOffset>
            </wp:positionH>
            <wp:positionV relativeFrom="paragraph">
              <wp:posOffset>-193158</wp:posOffset>
            </wp:positionV>
            <wp:extent cx="2163002" cy="2562447"/>
            <wp:effectExtent l="19050" t="0" r="869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02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198">
        <w:rPr>
          <w:rFonts w:ascii="Times New Roman" w:hAnsi="Times New Roman" w:cs="Times New Roman"/>
          <w:b/>
          <w:sz w:val="24"/>
          <w:szCs w:val="24"/>
        </w:rPr>
        <w:t>Zadatak br. 1:</w:t>
      </w:r>
    </w:p>
    <w:p w:rsidR="00D40FA5" w:rsidRPr="00EF4D18" w:rsidRDefault="00D40FA5" w:rsidP="00D40FA5">
      <w:pPr>
        <w:autoSpaceDE w:val="0"/>
        <w:autoSpaceDN w:val="0"/>
        <w:adjustRightInd w:val="0"/>
        <w:spacing w:after="0" w:line="360" w:lineRule="auto"/>
        <w:ind w:right="3123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Homogeni cilindar I poluprečnika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R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i težine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G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= 20 kN oslanja se u tački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A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na vertikalni glatki zid, a u tački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>D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 na homogeni cilindar II istog poluprečnika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R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i težine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>G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, koji se u tački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B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>oslanja na glatki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horizontalni pod, a užetom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>CO</w:t>
      </w:r>
      <w:r w:rsidRPr="00EF4D18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 je vezan za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nepokretni zglob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C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>(slika). Za ravnotežni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položaj, pri kome je </w:t>
      </w:r>
      <w:r w:rsidRPr="00EF4D18">
        <w:rPr>
          <w:rFonts w:ascii="Times New Roman" w:eastAsia="SymbolMT" w:hAnsi="Times New Roman" w:cs="Times New Roman"/>
          <w:sz w:val="24"/>
          <w:szCs w:val="24"/>
          <w:lang w:bidi="ar-SA"/>
        </w:rPr>
        <w:t xml:space="preserve">α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= 60° i </w:t>
      </w:r>
      <w:r w:rsidRPr="00EF4D18">
        <w:rPr>
          <w:rFonts w:ascii="Times New Roman" w:eastAsia="SymbolMT" w:hAnsi="Times New Roman" w:cs="Times New Roman"/>
          <w:sz w:val="24"/>
          <w:szCs w:val="24"/>
          <w:lang w:bidi="ar-SA"/>
        </w:rPr>
        <w:t xml:space="preserve">β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>= 45°, odrediti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reakcije u tačkama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A 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i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>B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, silu u užetu </w:t>
      </w:r>
      <w:r w:rsidRPr="00EF4D18">
        <w:rPr>
          <w:rFonts w:ascii="Times New Roman" w:hAnsi="Times New Roman" w:cs="Times New Roman"/>
          <w:i/>
          <w:iCs/>
          <w:sz w:val="24"/>
          <w:szCs w:val="24"/>
          <w:lang w:bidi="ar-SA"/>
        </w:rPr>
        <w:t>CO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>2 i silu međusobnog pritiska cilindara I i II.</w:t>
      </w:r>
    </w:p>
    <w:p w:rsidR="00D40FA5" w:rsidRDefault="00D40FA5" w:rsidP="00D4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07F26">
        <w:rPr>
          <w:rFonts w:ascii="Times New Roman" w:hAnsi="Times New Roman" w:cs="Times New Roman"/>
          <w:sz w:val="24"/>
          <w:szCs w:val="24"/>
          <w:lang w:bidi="ar-SA"/>
        </w:rPr>
        <w:t>Dat je linijski puni Gerberov nosač AC, opterećen koncentrisanom silom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  <w:lang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ar-SA"/>
              </w:rPr>
              <m:t>F</m:t>
            </m:r>
          </m:e>
        </m:acc>
      </m:oMath>
      <w:r w:rsidRPr="00A07F26">
        <w:rPr>
          <w:rFonts w:ascii="Times New Roman" w:hAnsi="Times New Roman" w:cs="Times New Roman"/>
          <w:sz w:val="24"/>
          <w:szCs w:val="24"/>
          <w:lang w:bidi="ar-SA"/>
        </w:rPr>
        <w:t>, momentom sprega sila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M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SA"/>
          </w:rPr>
          <m:t xml:space="preserve"> </m:t>
        </m:r>
      </m:oMath>
      <w:r w:rsidRPr="00A07F26">
        <w:rPr>
          <w:rFonts w:ascii="Times New Roman" w:hAnsi="Times New Roman" w:cs="Times New Roman"/>
          <w:sz w:val="24"/>
          <w:szCs w:val="24"/>
          <w:lang w:bidi="ar-SA"/>
        </w:rPr>
        <w:t>i jednakim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kontinualnim opterećenjem q </w:t>
      </w:r>
      <w:r>
        <w:rPr>
          <w:rFonts w:ascii="Times New Roman" w:hAnsi="Times New Roman" w:cs="Times New Roman"/>
          <w:sz w:val="24"/>
          <w:szCs w:val="24"/>
          <w:lang w:bidi="ar-SA"/>
        </w:rPr>
        <w:t>datim na slici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. Analitičk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im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putem odrediti otpore oslonaca i nacrtati statičke dijagrame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 Dati su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podaci: F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lang w:bidi="ar-SA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bidi="ar-SA"/>
              </w:rPr>
              <m:t>2</m:t>
            </m:r>
          </m:e>
        </m:rad>
      </m:oMath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 kN, M = 6 kNm, q = 1 kN/m i a = 1 m.</w:t>
      </w:r>
    </w:p>
    <w:p w:rsidR="00D40FA5" w:rsidRPr="00A07F26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640526" cy="154290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85" cy="154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C84649" w:rsidRDefault="00D40FA5" w:rsidP="00D40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pravougaonika AB</w:t>
      </w:r>
      <w:r w:rsidRPr="00C846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84649">
        <w:rPr>
          <w:rFonts w:ascii="Times New Roman" w:hAnsi="Times New Roman" w:cs="Times New Roman"/>
          <w:sz w:val="24"/>
          <w:szCs w:val="24"/>
        </w:rPr>
        <w:t xml:space="preserve">, stranica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h=b</m:t>
        </m:r>
      </m:oMath>
      <w:r>
        <w:rPr>
          <w:rFonts w:ascii="Times New Roman" w:hAnsi="Times New Roman" w:cs="Times New Roman"/>
          <w:sz w:val="24"/>
          <w:szCs w:val="24"/>
        </w:rPr>
        <w:t>, treba iseći jednakokraki trougao ABC takve visine (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 da težište preostale slike bude u temenu C trougla.</w:t>
      </w:r>
    </w:p>
    <w:p w:rsidR="00081869" w:rsidRDefault="00D40FA5" w:rsidP="00D40FA5">
      <w:pPr>
        <w:jc w:val="center"/>
      </w:pPr>
      <w:r w:rsidRPr="00D40FA5">
        <w:rPr>
          <w:noProof/>
          <w:lang w:bidi="ar-SA"/>
        </w:rPr>
        <w:lastRenderedPageBreak/>
        <w:drawing>
          <wp:inline distT="0" distB="0" distL="0" distR="0">
            <wp:extent cx="2576223" cy="1274481"/>
            <wp:effectExtent l="0" t="0" r="0" b="0"/>
            <wp:docPr id="4" name="Picture 5" descr="Nikola Jovanovic zadatak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 Jovanovic zadatak 2.wmf"/>
                    <pic:cNvPicPr/>
                  </pic:nvPicPr>
                  <pic:blipFill>
                    <a:blip r:embed="rId8"/>
                    <a:srcRect l="27295" t="12214" r="22128" b="16412"/>
                    <a:stretch>
                      <a:fillRect/>
                    </a:stretch>
                  </pic:blipFill>
                  <pic:spPr>
                    <a:xfrm>
                      <a:off x="0" y="0"/>
                      <a:ext cx="2579503" cy="12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EF4D18" w:rsidRDefault="00D40FA5" w:rsidP="00D40FA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right="3548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Poklopac parne turbine, težine G = 15 kN, podiže se ravnomjerno pomoću dizalice kako je prikazano na slici. Pogonski deo užeta obrazuje sa horizontalom ugao </w:t>
      </w:r>
      <w:r w:rsidRPr="00EF4D18">
        <w:rPr>
          <w:rFonts w:ascii="Times New Roman" w:hAnsi="Times New Roman" w:cs="Times New Roman" w:hint="eastAsia"/>
          <w:sz w:val="24"/>
          <w:szCs w:val="24"/>
          <w:lang w:bidi="ar-SA"/>
        </w:rPr>
        <w:t>α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 = </w:t>
      </w:r>
      <w:r w:rsidR="00D4321D" w:rsidRPr="00D4321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3825506</wp:posOffset>
            </wp:positionH>
            <wp:positionV relativeFrom="paragraph">
              <wp:posOffset>-328295</wp:posOffset>
            </wp:positionV>
            <wp:extent cx="2575294" cy="22860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45°. Zatege CB i DB leže u horizontalnoj ravni i sa vertikalom obrazuju uglove od 45°. Odrediti sile  u streli AB i zategama, ako je ugao </w:t>
      </w:r>
      <w:r w:rsidRPr="00EF4D18">
        <w:rPr>
          <w:rFonts w:ascii="Times New Roman" w:hAnsi="Times New Roman" w:cs="Times New Roman" w:hint="eastAsia"/>
          <w:sz w:val="24"/>
          <w:szCs w:val="24"/>
          <w:lang w:bidi="ar-SA"/>
        </w:rPr>
        <w:t>γ</w:t>
      </w:r>
      <w:r w:rsidRPr="00EF4D18">
        <w:rPr>
          <w:rFonts w:ascii="Times New Roman" w:hAnsi="Times New Roman" w:cs="Times New Roman"/>
          <w:sz w:val="24"/>
          <w:szCs w:val="24"/>
          <w:lang w:bidi="ar-SA"/>
        </w:rPr>
        <w:t xml:space="preserve"> = 30°. Kotur B smatrati idealnim.</w:t>
      </w:r>
    </w:p>
    <w:p w:rsidR="00D40FA5" w:rsidRDefault="00D40FA5" w:rsidP="00D4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07F26">
        <w:rPr>
          <w:rFonts w:ascii="Times New Roman" w:hAnsi="Times New Roman" w:cs="Times New Roman"/>
          <w:sz w:val="24"/>
          <w:szCs w:val="24"/>
          <w:lang w:bidi="ar-SA"/>
        </w:rPr>
        <w:t>Dat</w:t>
      </w:r>
      <w:r>
        <w:rPr>
          <w:rFonts w:ascii="Times New Roman" w:hAnsi="Times New Roman" w:cs="Times New Roman"/>
          <w:sz w:val="24"/>
          <w:szCs w:val="24"/>
          <w:lang w:bidi="ar-SA"/>
        </w:rPr>
        <w:t>a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bidi="ar-SA"/>
        </w:rPr>
        <w:t>greda se prepustima ABCD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, opterećen</w:t>
      </w:r>
      <w:r>
        <w:rPr>
          <w:rFonts w:ascii="Times New Roman" w:hAnsi="Times New Roman" w:cs="Times New Roman"/>
          <w:sz w:val="24"/>
          <w:szCs w:val="24"/>
          <w:lang w:bidi="ar-SA"/>
        </w:rPr>
        <w:t>a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 koncentrisanom silom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sz w:val="24"/>
                <w:szCs w:val="24"/>
                <w:lang w:bidi="ar-SA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ar-SA"/>
              </w:rPr>
              <m:t>F</m:t>
            </m:r>
          </m:e>
        </m:acc>
      </m:oMath>
      <w:r w:rsidRPr="00A07F26">
        <w:rPr>
          <w:rFonts w:ascii="Times New Roman" w:hAnsi="Times New Roman" w:cs="Times New Roman"/>
          <w:sz w:val="24"/>
          <w:szCs w:val="24"/>
          <w:lang w:bidi="ar-SA"/>
        </w:rPr>
        <w:t>, i jednakim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kontinualnim opterećenjem q </w:t>
      </w:r>
      <w:r>
        <w:rPr>
          <w:rFonts w:ascii="Times New Roman" w:hAnsi="Times New Roman" w:cs="Times New Roman"/>
          <w:sz w:val="24"/>
          <w:szCs w:val="24"/>
          <w:lang w:bidi="ar-SA"/>
        </w:rPr>
        <w:t>datim na slici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Analitičk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im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putem odrediti otpore oslonaca i nacrtati statičke dijagrame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 Dati su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 xml:space="preserve">podaci: F = </w:t>
      </w:r>
      <w:r>
        <w:rPr>
          <w:rFonts w:ascii="Times New Roman" w:hAnsi="Times New Roman" w:cs="Times New Roman"/>
          <w:sz w:val="24"/>
          <w:szCs w:val="24"/>
          <w:lang w:bidi="ar-SA"/>
        </w:rPr>
        <w:t>2</w:t>
      </w:r>
      <w:r w:rsidRPr="00A07F26">
        <w:rPr>
          <w:rFonts w:ascii="Times New Roman" w:hAnsi="Times New Roman" w:cs="Times New Roman"/>
          <w:sz w:val="24"/>
          <w:szCs w:val="24"/>
          <w:lang w:bidi="ar-SA"/>
        </w:rPr>
        <w:t>kN, q = 1 kN/m i a = 1 m.</w:t>
      </w:r>
    </w:p>
    <w:p w:rsidR="00D40FA5" w:rsidRDefault="00D40FA5" w:rsidP="00D40FA5">
      <w:pPr>
        <w:pStyle w:val="ListParagraph"/>
        <w:numPr>
          <w:ilvl w:val="0"/>
          <w:numId w:val="0"/>
        </w:numPr>
        <w:spacing w:after="0" w:line="240" w:lineRule="auto"/>
        <w:jc w:val="center"/>
        <w:rPr>
          <w:rFonts w:cs="Times New Roman"/>
          <w:szCs w:val="24"/>
          <w:lang w:bidi="ar-SA"/>
        </w:rPr>
      </w:pPr>
      <w:r>
        <w:rPr>
          <w:rFonts w:cs="Times New Roman"/>
          <w:noProof/>
          <w:szCs w:val="24"/>
          <w:lang w:bidi="ar-SA"/>
        </w:rPr>
        <w:drawing>
          <wp:inline distT="0" distB="0" distL="0" distR="0">
            <wp:extent cx="4435603" cy="1699951"/>
            <wp:effectExtent l="19050" t="0" r="304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27" cy="170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C84649" w:rsidRDefault="00D40FA5" w:rsidP="00D40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jednakokrakog trapeza </w:t>
      </w:r>
      <w:r w:rsidRPr="00C84649">
        <w:rPr>
          <w:rFonts w:ascii="Times New Roman" w:hAnsi="Times New Roman" w:cs="Times New Roman"/>
          <w:sz w:val="24"/>
          <w:szCs w:val="24"/>
        </w:rPr>
        <w:t>stranica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a=2b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8464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visine </w:t>
      </w:r>
      <m:oMath>
        <m:r>
          <w:rPr>
            <w:rFonts w:ascii="Cambria Math" w:hAnsi="Cambria Math" w:cs="Times New Roman"/>
            <w:sz w:val="24"/>
            <w:szCs w:val="24"/>
          </w:rPr>
          <m:t>h=b</m:t>
        </m:r>
      </m:oMath>
      <w:r>
        <w:rPr>
          <w:rFonts w:ascii="Times New Roman" w:hAnsi="Times New Roman" w:cs="Times New Roman"/>
          <w:sz w:val="24"/>
          <w:szCs w:val="24"/>
        </w:rPr>
        <w:t xml:space="preserve">, isečen je polukrug, poluprečnika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sa središtem na sredini donje osnovice. Odrediti položaj težišta preostale slike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0FA5" w:rsidRDefault="00D40FA5" w:rsidP="00D40FA5">
      <w:pPr>
        <w:jc w:val="center"/>
      </w:pPr>
      <w:r w:rsidRPr="00D40FA5">
        <w:rPr>
          <w:noProof/>
          <w:lang w:bidi="ar-SA"/>
        </w:rPr>
        <w:lastRenderedPageBreak/>
        <w:drawing>
          <wp:inline distT="0" distB="0" distL="0" distR="0">
            <wp:extent cx="2678235" cy="1558456"/>
            <wp:effectExtent l="0" t="0" r="0" b="0"/>
            <wp:docPr id="6" name="Picture 5" descr="Miodrag Stepancevic zadatak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odrag Stepancevic zadatak 2.wmf"/>
                    <pic:cNvPicPr/>
                  </pic:nvPicPr>
                  <pic:blipFill>
                    <a:blip r:embed="rId11"/>
                    <a:srcRect l="24485" t="2344" r="21059" b="7255"/>
                    <a:stretch>
                      <a:fillRect/>
                    </a:stretch>
                  </pic:blipFill>
                  <pic:spPr>
                    <a:xfrm>
                      <a:off x="0" y="0"/>
                      <a:ext cx="2687521" cy="15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57646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76463">
        <w:rPr>
          <w:rFonts w:ascii="Times New Roman" w:hAnsi="Times New Roman" w:cs="Times New Roman"/>
          <w:sz w:val="24"/>
          <w:szCs w:val="24"/>
          <w:lang w:bidi="ar-SA"/>
        </w:rPr>
        <w:t>Ubrzanje jedne tačke se mijenja po zakonu a = 6t − 4 m/s</w:t>
      </w:r>
      <w:r w:rsidRPr="0057646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>. U trenutku t=0</w:t>
      </w:r>
      <w:r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ar-SA"/>
        </w:rPr>
        <w:t>put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s =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>−6 m, a u t = 2s put je s = 10 m. Odrediti jednačine s = s(t) i v =v(t).</w:t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C1B5E">
        <w:rPr>
          <w:rFonts w:ascii="Times New Roman" w:hAnsi="Times New Roman" w:cs="Times New Roman"/>
          <w:sz w:val="24"/>
          <w:szCs w:val="24"/>
          <w:lang w:bidi="ar-SA"/>
        </w:rPr>
        <w:t>Tačka A kreće se po krugu poluprečnika r = 9 m , a promjena pređenog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C1B5E">
        <w:rPr>
          <w:rFonts w:ascii="Times New Roman" w:hAnsi="Times New Roman" w:cs="Times New Roman"/>
          <w:sz w:val="24"/>
          <w:szCs w:val="24"/>
          <w:lang w:bidi="ar-SA"/>
        </w:rPr>
        <w:t>puta tačke je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3C1B5E">
        <w:rPr>
          <w:rFonts w:ascii="Times New Roman" w:hAnsi="Times New Roman" w:cs="Times New Roman"/>
          <w:sz w:val="24"/>
          <w:szCs w:val="24"/>
          <w:lang w:bidi="ar-SA"/>
        </w:rPr>
        <w:t>s = 3t</w:t>
      </w:r>
      <w:r w:rsidRPr="003C1B5E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3C1B5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C1B5E">
        <w:rPr>
          <w:rFonts w:ascii="Times New Roman" w:hAnsi="Times New Roman" w:cs="Times New Roman" w:hint="eastAsia"/>
          <w:sz w:val="24"/>
          <w:szCs w:val="24"/>
          <w:lang w:bidi="ar-SA"/>
        </w:rPr>
        <w:t>−</w:t>
      </w:r>
      <w:r w:rsidRPr="003C1B5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9 m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C1B5E">
        <w:rPr>
          <w:rFonts w:ascii="Times New Roman" w:hAnsi="Times New Roman" w:cs="Times New Roman"/>
          <w:sz w:val="24"/>
          <w:szCs w:val="24"/>
          <w:lang w:bidi="ar-SA"/>
        </w:rPr>
        <w:t>Nakon vremena t = 1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3C1B5E">
        <w:rPr>
          <w:rFonts w:ascii="Times New Roman" w:hAnsi="Times New Roman" w:cs="Times New Roman"/>
          <w:sz w:val="24"/>
          <w:szCs w:val="24"/>
          <w:lang w:bidi="ar-SA"/>
        </w:rPr>
        <w:t>8 s odrediti položaj tačke A, njenu brzinu i ubrzanje.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060765" cy="142716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44" cy="14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Pr="0057646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Kod mehanizma prikazanog na slici letva I kreće se ubrzano naviše i u trenutku kad je </w:t>
      </w:r>
      <w:r w:rsidRPr="00576463">
        <w:rPr>
          <w:rFonts w:ascii="Times New Roman" w:hAnsi="Times New Roman" w:cs="Times New Roman" w:hint="eastAsia"/>
          <w:sz w:val="24"/>
          <w:szCs w:val="24"/>
          <w:lang w:bidi="ar-SA"/>
        </w:rPr>
        <w:t>α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= 30</w:t>
      </w:r>
      <w:r w:rsidRPr="00576463">
        <w:rPr>
          <w:rFonts w:ascii="Times New Roman" w:hAnsi="Times New Roman" w:cs="Times New Roman" w:hint="eastAsia"/>
          <w:sz w:val="24"/>
          <w:szCs w:val="24"/>
          <w:lang w:bidi="ar-SA"/>
        </w:rPr>
        <w:t>°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ima brzinu v</w:t>
      </w:r>
      <w:r w:rsidRPr="0057646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= 3 m/s i ubrzanje a</w:t>
      </w:r>
      <w:r w:rsidRPr="0057646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= 3 m/s</w:t>
      </w:r>
      <w:r w:rsidRPr="0057646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. U istom trenutku kraj letve II udaljen je od </w:t>
      </w:r>
      <w:r>
        <w:rPr>
          <w:rFonts w:ascii="Times New Roman" w:hAnsi="Times New Roman" w:cs="Times New Roman"/>
          <w:sz w:val="24"/>
          <w:szCs w:val="24"/>
          <w:lang w:bidi="ar-SA"/>
        </w:rPr>
        <w:t>pravca letve I za rastojanje BO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>, a kraj letve II ima brzinu v</w:t>
      </w:r>
      <w:r w:rsidRPr="00B30ED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= 5 m/s i usporenje a</w:t>
      </w:r>
      <w:r w:rsidRPr="00B30ED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 xml:space="preserve"> = 1 m/s</w:t>
      </w:r>
      <w:r w:rsidRPr="00B30ED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576463">
        <w:rPr>
          <w:rFonts w:ascii="Times New Roman" w:hAnsi="Times New Roman" w:cs="Times New Roman"/>
          <w:sz w:val="24"/>
          <w:szCs w:val="24"/>
          <w:lang w:bidi="ar-SA"/>
        </w:rPr>
        <w:t>. U prikazanom trenutku odrediti ugaono ubrzanje kulise III i ubrzanje kalema B u odnosu na kulisu.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2531193" cy="2070305"/>
            <wp:effectExtent l="19050" t="0" r="2457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7" cy="207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>Zadatak br.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7D2CA6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Zakon promjene brzine jedne tačke je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v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>= 3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t</w:t>
      </w:r>
      <w:r w:rsidRPr="007D2CA6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ar-SA"/>
        </w:rPr>
        <w:t>2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7D2CA6">
        <w:rPr>
          <w:rFonts w:ascii="Times New Roman" w:eastAsia="SymbolMT" w:hAnsi="Times New Roman" w:cs="Times New Roman"/>
          <w:sz w:val="24"/>
          <w:szCs w:val="24"/>
          <w:lang w:bidi="ar-SA"/>
        </w:rPr>
        <w:t xml:space="preserve">−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>6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t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+ 24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m/s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. U trenutku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t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= 0 je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s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= 0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m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. Odrediti jednačine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s = s(t)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i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a = a(t)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, vrijednost puta </w:t>
      </w:r>
      <w:r>
        <w:rPr>
          <w:rFonts w:ascii="Times New Roman" w:hAnsi="Times New Roman" w:cs="Times New Roman"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ubrzanje u trenutku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t 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= 2 </w:t>
      </w:r>
      <w:r w:rsidRPr="007D2CA6">
        <w:rPr>
          <w:rFonts w:ascii="Times New Roman" w:hAnsi="Times New Roman" w:cs="Times New Roman"/>
          <w:i/>
          <w:iCs/>
          <w:sz w:val="24"/>
          <w:szCs w:val="24"/>
          <w:lang w:bidi="ar-SA"/>
        </w:rPr>
        <w:t>s</w:t>
      </w:r>
      <w:r w:rsidRPr="007D2CA6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Poluga OB obrće se konstantnom ugaonom brzinom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ar-SA"/>
          </w:rPr>
          <m:t>ω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ar-SA"/>
              </w:rPr>
              <m:t>d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ar-SA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bidi="ar-SA"/>
              </w:rPr>
              <m:t>dt</m:t>
            </m:r>
          </m:den>
        </m:f>
      </m:oMath>
      <w:r w:rsidRPr="007D2CA6">
        <w:rPr>
          <w:rFonts w:ascii="Times New Roman" w:hAnsi="Times New Roman" w:cs="Times New Roman"/>
          <w:sz w:val="24"/>
          <w:szCs w:val="24"/>
          <w:lang w:bidi="ar-SA"/>
        </w:rPr>
        <w:t xml:space="preserve"> i dovodi u kretanje klizač A.  Odrediti ukupno ubrzanje klizača A ako su ostali podaci dati na slici.</w:t>
      </w:r>
    </w:p>
    <w:p w:rsidR="00D40FA5" w:rsidRPr="007D2CA6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059388" cy="19631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12" cy="196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Remenica prilaza na na slici obrće se ugaonom brzinom </w:t>
      </w:r>
      <w:r w:rsidRPr="00D14713">
        <w:rPr>
          <w:rFonts w:ascii="Times New Roman" w:hAnsi="Times New Roman" w:cs="Times New Roman" w:hint="eastAsia"/>
          <w:sz w:val="24"/>
          <w:szCs w:val="24"/>
          <w:lang w:bidi="ar-SA"/>
        </w:rPr>
        <w:t>ω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i imamo trenutno ugaono ubrzanje </w:t>
      </w:r>
      <w:r w:rsidRPr="00D14713">
        <w:rPr>
          <w:rFonts w:ascii="Times New Roman" w:hAnsi="Times New Roman" w:cs="Times New Roman" w:hint="eastAsia"/>
          <w:sz w:val="24"/>
          <w:szCs w:val="24"/>
          <w:lang w:bidi="ar-SA"/>
        </w:rPr>
        <w:t>ε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= 12 s</w:t>
      </w:r>
      <w:r w:rsidRPr="00D14713">
        <w:rPr>
          <w:rFonts w:ascii="Times New Roman" w:hAnsi="Times New Roman" w:cs="Times New Roman" w:hint="eastAsia"/>
          <w:sz w:val="24"/>
          <w:szCs w:val="24"/>
          <w:vertAlign w:val="superscript"/>
          <w:lang w:bidi="ar-SA"/>
        </w:rPr>
        <w:t>−</w:t>
      </w:r>
      <w:r w:rsidRPr="00D1471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>
        <w:rPr>
          <w:rFonts w:ascii="Times New Roman" w:hAnsi="Times New Roman" w:cs="Times New Roman"/>
          <w:sz w:val="24"/>
          <w:szCs w:val="24"/>
          <w:lang w:bidi="ar-SA"/>
        </w:rPr>
        <w:t>,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š</w:t>
      </w:r>
      <w:r>
        <w:rPr>
          <w:rFonts w:ascii="Times New Roman" w:hAnsi="Times New Roman" w:cs="Times New Roman"/>
          <w:sz w:val="24"/>
          <w:szCs w:val="24"/>
          <w:lang w:bidi="ar-SA"/>
        </w:rPr>
        <w:t>tap O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>A pričvršćem je za remenicu u tački O</w:t>
      </w:r>
      <w:r w:rsidRPr="00D1471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i ima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ugaono ubrzanje </w:t>
      </w:r>
      <w:r>
        <w:rPr>
          <w:rFonts w:cstheme="minorHAnsi"/>
          <w:sz w:val="24"/>
          <w:szCs w:val="24"/>
          <w:lang w:bidi="ar-SA"/>
        </w:rPr>
        <w:t>ε</w:t>
      </w:r>
      <w:r w:rsidRPr="00D1471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= 18 s</w:t>
      </w:r>
      <w:r w:rsidRPr="00D14713">
        <w:rPr>
          <w:rFonts w:ascii="Times New Roman" w:hAnsi="Times New Roman" w:cs="Times New Roman" w:hint="eastAsia"/>
          <w:sz w:val="24"/>
          <w:szCs w:val="24"/>
          <w:vertAlign w:val="superscript"/>
          <w:lang w:bidi="ar-SA"/>
        </w:rPr>
        <w:t>−</w:t>
      </w:r>
      <w:r w:rsidRPr="00D14713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2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, a tačka 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lastRenderedPageBreak/>
        <w:t>A relativnu brzinu v</w:t>
      </w:r>
      <w:r w:rsidRPr="00D1471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r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= 1 m/s . Odrediti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>apsolutno ubrzanje tačke A u trenutku kada osi obrtanja O</w:t>
      </w:r>
      <w:r w:rsidRPr="00D1471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i O poluge O</w:t>
      </w:r>
      <w:r w:rsidRPr="00D1471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i 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>remenice leže na istoj vertikali! Zada</w:t>
      </w:r>
      <w:r>
        <w:rPr>
          <w:rFonts w:ascii="Times New Roman" w:hAnsi="Times New Roman" w:cs="Times New Roman"/>
          <w:sz w:val="24"/>
          <w:szCs w:val="24"/>
          <w:lang w:bidi="ar-SA"/>
        </w:rPr>
        <w:t>ti</w:t>
      </w:r>
      <w:r w:rsidRPr="00D14713">
        <w:rPr>
          <w:rFonts w:ascii="Times New Roman" w:hAnsi="Times New Roman" w:cs="Times New Roman"/>
          <w:sz w:val="24"/>
          <w:szCs w:val="24"/>
          <w:lang w:bidi="ar-SA"/>
        </w:rPr>
        <w:t xml:space="preserve"> su podaci:</w:t>
      </w:r>
    </w:p>
    <w:p w:rsidR="00D40FA5" w:rsidRDefault="00061182" w:rsidP="00D40FA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</w:pPr>
      <m:oMath>
        <m:acc>
          <m:accPr>
            <m:chr m:val="̅"/>
            <m:ctrlPr>
              <w:rPr>
                <w:rFonts w:ascii="Cambria Math" w:hAnsi="Cambria Math" w:cs="TimesNewRomanPS-ItalicMT"/>
                <w:i/>
                <w:iCs/>
                <w:sz w:val="20"/>
                <w:szCs w:val="20"/>
                <w:lang w:bidi="ar-SA"/>
              </w:rPr>
            </m:ctrlPr>
          </m:accPr>
          <m:e>
            <m:r>
              <w:rPr>
                <w:rFonts w:ascii="Cambria Math" w:hAnsi="Cambria Math" w:cs="TimesNewRomanPS-ItalicMT"/>
                <w:sz w:val="20"/>
                <w:szCs w:val="20"/>
                <w:lang w:bidi="ar-SA"/>
              </w:rPr>
              <m:t>O</m:t>
            </m:r>
            <m:r>
              <w:rPr>
                <w:rFonts w:ascii="Cambria Math" w:hAnsi="Cambria Math" w:cs="TimesNewRomanPSMT"/>
                <w:sz w:val="14"/>
                <w:szCs w:val="14"/>
                <w:lang w:bidi="ar-SA"/>
              </w:rPr>
              <m:t>1</m:t>
            </m:r>
            <m:r>
              <w:rPr>
                <w:rFonts w:ascii="Cambria Math" w:hAnsi="Cambria Math" w:cs="TimesNewRomanPS-ItalicMT"/>
                <w:sz w:val="20"/>
                <w:szCs w:val="20"/>
                <w:lang w:bidi="ar-SA"/>
              </w:rPr>
              <m:t>A</m:t>
            </m:r>
          </m:e>
        </m:acc>
      </m:oMath>
      <w:r w:rsidR="00D40FA5"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 xml:space="preserve"> </w:t>
      </w:r>
      <w:r w:rsidR="00D40FA5">
        <w:rPr>
          <w:rFonts w:ascii="TimesNewRomanPSMT" w:hAnsi="TimesNewRomanPSMT" w:cs="TimesNewRomanPSMT"/>
          <w:sz w:val="28"/>
          <w:szCs w:val="28"/>
          <w:lang w:bidi="ar-SA"/>
        </w:rPr>
        <w:t xml:space="preserve">= 0.3 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 xml:space="preserve">m 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ab/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ab/>
      </w:r>
      <m:oMath>
        <m:acc>
          <m:accPr>
            <m:chr m:val="̅"/>
            <m:ctrlPr>
              <w:rPr>
                <w:rFonts w:ascii="Cambria Math" w:hAnsi="Cambria Math" w:cs="TimesNewRomanPS-ItalicMT"/>
                <w:i/>
                <w:iCs/>
                <w:sz w:val="20"/>
                <w:szCs w:val="20"/>
                <w:lang w:bidi="ar-SA"/>
              </w:rPr>
            </m:ctrlPr>
          </m:accPr>
          <m:e>
            <m:r>
              <w:rPr>
                <w:rFonts w:ascii="Cambria Math" w:hAnsi="Cambria Math" w:cs="TimesNewRomanPS-ItalicMT"/>
                <w:sz w:val="20"/>
                <w:szCs w:val="20"/>
                <w:lang w:bidi="ar-SA"/>
              </w:rPr>
              <m:t>OO</m:t>
            </m:r>
            <m:r>
              <w:rPr>
                <w:rFonts w:ascii="Cambria Math" w:hAnsi="Cambria Math" w:cs="TimesNewRomanPSMT"/>
                <w:sz w:val="14"/>
                <w:szCs w:val="14"/>
                <w:lang w:bidi="ar-SA"/>
              </w:rPr>
              <m:t xml:space="preserve">1 </m:t>
            </m:r>
          </m:e>
        </m:acc>
      </m:oMath>
      <w:r w:rsidR="00D40FA5">
        <w:rPr>
          <w:rFonts w:ascii="TimesNewRomanPSMT" w:hAnsi="TimesNewRomanPSMT" w:cs="TimesNewRomanPSMT"/>
          <w:sz w:val="28"/>
          <w:szCs w:val="28"/>
          <w:lang w:bidi="ar-SA"/>
        </w:rPr>
        <w:t xml:space="preserve">= 0.5 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>m</w:t>
      </w:r>
    </w:p>
    <w:p w:rsidR="00D40FA5" w:rsidRDefault="00061182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</w:pPr>
      <m:oMath>
        <m:acc>
          <m:accPr>
            <m:chr m:val="̅"/>
            <m:ctrlPr>
              <w:rPr>
                <w:rFonts w:ascii="Cambria Math" w:hAnsi="Cambria Math" w:cs="TimesNewRomanPS-ItalicMT"/>
                <w:i/>
                <w:iCs/>
                <w:sz w:val="20"/>
                <w:szCs w:val="20"/>
                <w:lang w:bidi="ar-SA"/>
              </w:rPr>
            </m:ctrlPr>
          </m:accPr>
          <m:e>
            <m:r>
              <w:rPr>
                <w:rFonts w:ascii="Cambria Math" w:hAnsi="Cambria Math" w:cs="TimesNewRomanPS-ItalicMT"/>
                <w:sz w:val="20"/>
                <w:szCs w:val="20"/>
                <w:lang w:bidi="ar-SA"/>
              </w:rPr>
              <m:t>OA</m:t>
            </m:r>
          </m:e>
        </m:acc>
      </m:oMath>
      <w:r w:rsidR="00D40FA5">
        <w:rPr>
          <w:rFonts w:ascii="TimesNewRomanPS-ItalicMT" w:hAnsi="TimesNewRomanPS-ItalicMT" w:cs="TimesNewRomanPS-ItalicMT"/>
          <w:i/>
          <w:iCs/>
          <w:sz w:val="20"/>
          <w:szCs w:val="20"/>
          <w:lang w:bidi="ar-SA"/>
        </w:rPr>
        <w:t xml:space="preserve"> </w:t>
      </w:r>
      <w:r w:rsidR="00D40FA5">
        <w:rPr>
          <w:rFonts w:ascii="TimesNewRomanPSMT" w:hAnsi="TimesNewRomanPSMT" w:cs="TimesNewRomanPSMT"/>
          <w:sz w:val="28"/>
          <w:szCs w:val="28"/>
          <w:lang w:bidi="ar-SA"/>
        </w:rPr>
        <w:t xml:space="preserve">= 0.4 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 xml:space="preserve">m 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ab/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ab/>
        <w:t xml:space="preserve">n = </w:t>
      </w:r>
      <w:r w:rsidR="00D40FA5">
        <w:rPr>
          <w:rFonts w:ascii="TimesNewRomanPSMT" w:hAnsi="TimesNewRomanPSMT" w:cs="TimesNewRomanPSMT"/>
          <w:sz w:val="28"/>
          <w:szCs w:val="28"/>
          <w:lang w:bidi="ar-SA"/>
        </w:rPr>
        <w:t>120</w:t>
      </w:r>
      <w:r w:rsidR="00D40FA5">
        <w:rPr>
          <w:rFonts w:ascii="TimesNewRomanPS-ItalicMT" w:eastAsia="SymbolMT" w:hAnsi="TimesNewRomanPS-ItalicMT" w:cs="SymbolMT"/>
          <w:sz w:val="30"/>
          <w:szCs w:val="30"/>
          <w:lang w:bidi="ar-SA"/>
        </w:rPr>
        <w:t>°</w:t>
      </w:r>
      <w:r w:rsidR="00D40FA5">
        <w:rPr>
          <w:rFonts w:ascii="TimesNewRomanPS-ItalicMT" w:hAnsi="TimesNewRomanPS-ItalicMT" w:cs="TimesNewRomanPS-ItalicMT"/>
          <w:i/>
          <w:iCs/>
          <w:sz w:val="28"/>
          <w:szCs w:val="28"/>
          <w:lang w:bidi="ar-SA"/>
        </w:rPr>
        <w:t>/min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243455" cy="1924685"/>
            <wp:effectExtent l="19050" t="0" r="444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>Zadatak br.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57646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Voz se kreće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pravolinijski,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jednoliko, brzinom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36km/h. Da b</w:t>
      </w:r>
      <w:r>
        <w:rPr>
          <w:rFonts w:ascii="Times New Roman" w:hAnsi="Times New Roman" w:cs="Times New Roman"/>
          <w:sz w:val="24"/>
          <w:szCs w:val="24"/>
          <w:lang w:bidi="ar-SA"/>
        </w:rPr>
        <w:t>i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ubrzao kretanje voza, mašinovođ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a povećava vučnu silu lokomotive za 30%, te brzina poraste na 46,8 km/h. Koliki je put prešao voz za to vreme ako je otpor voza konstantan i iznosi 0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4% od njegove težine.</w:t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CC7653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4144482</wp:posOffset>
            </wp:positionH>
            <wp:positionV relativeFrom="paragraph">
              <wp:posOffset>56485</wp:posOffset>
            </wp:positionV>
            <wp:extent cx="2235052" cy="2434856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24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Materijalna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ta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mase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vezana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je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za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donji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kraj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neistegljivog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konca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du</w:t>
      </w:r>
      <w:r>
        <w:rPr>
          <w:rFonts w:ascii="Times New Roman" w:hAnsi="Times New Roman" w:cs="Times New Roman"/>
          <w:sz w:val="24"/>
          <w:szCs w:val="24"/>
          <w:lang w:bidi="ar-SA"/>
        </w:rPr>
        <w:t>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ine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ℓ,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iji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je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gornji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kraj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nepokretan,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i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pu</w:t>
      </w:r>
      <w:r>
        <w:rPr>
          <w:rFonts w:ascii="Times New Roman" w:hAnsi="Times New Roman" w:cs="Times New Roman"/>
          <w:sz w:val="24"/>
          <w:szCs w:val="24"/>
          <w:lang w:bidi="ar-SA"/>
        </w:rPr>
        <w:t>š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tena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je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bez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po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etne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brzine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iz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polo</w:t>
      </w:r>
      <w:r>
        <w:rPr>
          <w:rFonts w:ascii="Times New Roman" w:hAnsi="Times New Roman" w:cs="Times New Roman"/>
          <w:sz w:val="24"/>
          <w:szCs w:val="24"/>
          <w:lang w:bidi="ar-SA"/>
        </w:rPr>
        <w:t>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aja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M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Njen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po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etni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polo</w:t>
      </w:r>
      <w:r>
        <w:rPr>
          <w:rFonts w:ascii="Times New Roman" w:hAnsi="Times New Roman" w:cs="Times New Roman"/>
          <w:sz w:val="24"/>
          <w:szCs w:val="24"/>
          <w:lang w:bidi="ar-SA"/>
        </w:rPr>
        <w:t>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aj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odre</w:t>
      </w:r>
      <w:r>
        <w:rPr>
          <w:rFonts w:ascii="Times New Roman" w:hAnsi="Times New Roman" w:cs="Times New Roman"/>
          <w:sz w:val="24"/>
          <w:szCs w:val="24"/>
          <w:lang w:bidi="ar-SA"/>
        </w:rPr>
        <w:t>đ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je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uglom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∠M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OM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= 60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SA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bidi="ar-SA"/>
        </w:rPr>
        <w:t>.</w:t>
      </w:r>
    </w:p>
    <w:p w:rsidR="00D40FA5" w:rsidRPr="00CC7653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CC7653">
        <w:rPr>
          <w:rFonts w:ascii="Times New Roman" w:hAnsi="Times New Roman" w:cs="Times New Roman"/>
          <w:sz w:val="24"/>
          <w:szCs w:val="24"/>
          <w:lang w:bidi="ar-SA"/>
        </w:rPr>
        <w:t>Tokom daljeg kretanja, konac nailazi na tanku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icu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upravnu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ravan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kretanja ta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ke,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rastojanju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OO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=4ℓ/6.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Ta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O, O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I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M</w:t>
      </w:r>
      <w:r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le</w:t>
      </w:r>
      <w:r>
        <w:rPr>
          <w:rFonts w:ascii="Times New Roman" w:hAnsi="Times New Roman" w:cs="Times New Roman"/>
          <w:sz w:val="24"/>
          <w:szCs w:val="24"/>
          <w:lang w:bidi="ar-SA"/>
        </w:rPr>
        <w:t>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na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istoj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vertikali.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Odrediti:</w:t>
      </w:r>
    </w:p>
    <w:p w:rsidR="00D40FA5" w:rsidRPr="00CC7653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CC7653">
        <w:rPr>
          <w:rFonts w:ascii="Times New Roman" w:hAnsi="Times New Roman" w:cs="Times New Roman"/>
          <w:sz w:val="24"/>
          <w:szCs w:val="24"/>
          <w:lang w:bidi="ar-SA"/>
        </w:rPr>
        <w:t>a)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promenu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sile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koncu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trenutku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dodira sa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ž</w:t>
      </w:r>
      <w:r w:rsidRPr="00CC7653">
        <w:rPr>
          <w:rFonts w:ascii="Times New Roman" w:hAnsi="Times New Roman" w:cs="Times New Roman"/>
          <w:sz w:val="24"/>
          <w:szCs w:val="24"/>
          <w:lang w:bidi="ar-SA"/>
        </w:rPr>
        <w:t>icom;</w:t>
      </w:r>
    </w:p>
    <w:p w:rsidR="00D40FA5" w:rsidRDefault="00061182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28575</wp:posOffset>
                </wp:positionV>
                <wp:extent cx="495300" cy="954405"/>
                <wp:effectExtent l="0" t="0" r="0" b="171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5" w:rsidRDefault="00D40FA5" w:rsidP="00D40F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2.25pt;margin-top:2.25pt;width:39pt;height:7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XCrA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" filled="f" stroked="f">
                <v:textbox inset="0,0,0,0">
                  <w:txbxContent>
                    <w:p w:rsidR="00D40FA5" w:rsidRDefault="00D40FA5" w:rsidP="00D40FA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223520</wp:posOffset>
                </wp:positionV>
                <wp:extent cx="615315" cy="833755"/>
                <wp:effectExtent l="0" t="109220" r="0" b="1136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782812" flipV="1">
                          <a:off x="0" y="0"/>
                          <a:ext cx="6153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5" w:rsidRDefault="00D40FA5" w:rsidP="00D40FA5">
                            <w:pPr>
                              <w:spacing w:before="9" w:line="162" w:lineRule="exact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91pt;margin-top:17.6pt;width:48.45pt;height:65.65pt;rotation:-6316373fd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" filled="f" stroked="f">
                <v:textbox inset="0,0,0,0">
                  <w:txbxContent>
                    <w:p w:rsidR="00D40FA5" w:rsidRDefault="00D40FA5" w:rsidP="00D40FA5">
                      <w:pPr>
                        <w:spacing w:before="9" w:line="162" w:lineRule="exact"/>
                        <w:rPr>
                          <w:rFonts w:ascii="Arial"/>
                          <w:sz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b)  najve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>ć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u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vrednost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ugla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∠M</w:t>
      </w:r>
      <w:r w:rsidR="00D40FA5"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O</w:t>
      </w:r>
      <w:r w:rsidR="00D40FA5"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1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M</w:t>
      </w:r>
      <w:r w:rsidR="00D40FA5" w:rsidRPr="00CC7653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2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tj. polo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>ž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aj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do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koga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ć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e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ta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ka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M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dospeti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tokom daljeg kretanja, dok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ne</w:t>
      </w:r>
      <w:r w:rsidR="00D40FA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40FA5" w:rsidRPr="00CC7653">
        <w:rPr>
          <w:rFonts w:ascii="Times New Roman" w:hAnsi="Times New Roman" w:cs="Times New Roman"/>
          <w:sz w:val="24"/>
          <w:szCs w:val="24"/>
          <w:lang w:bidi="ar-SA"/>
        </w:rPr>
        <w:t>promeni  smer kretanja.</w:t>
      </w:r>
    </w:p>
    <w:p w:rsidR="00D40FA5" w:rsidRPr="00CC765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A601DD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601DD">
        <w:rPr>
          <w:rFonts w:ascii="Times New Roman" w:hAnsi="Times New Roman" w:cs="Times New Roman"/>
          <w:sz w:val="24"/>
          <w:szCs w:val="24"/>
          <w:lang w:bidi="ar-SA"/>
        </w:rPr>
        <w:lastRenderedPageBreak/>
        <w:t>Pri sletanju aviona,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vektor brzine zaklapa ugao 1,2</w:t>
      </w:r>
      <w:r>
        <w:rPr>
          <w:rFonts w:ascii="Times New Roman" w:hAnsi="Times New Roman" w:cs="Times New Roman"/>
          <w:sz w:val="24"/>
          <w:szCs w:val="24"/>
          <w:lang w:bidi="ar-SA"/>
        </w:rPr>
        <w:t>°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 xml:space="preserve"> sa poletno-sletnom stazom. Masa aviona iznosi m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=248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t. Vreme trajanja udara stajnog trapa sa poletno-sletnom stazom iznosi τ=0,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09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s, dok je brzina aviona pri sletanju iznosila v=244,8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km/h. Udar stajnog trapa o poletno-sletnu stazu smatrati elasti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nim, a sam koeﬁcijent restitucije iznosi k=0,15.</w:t>
      </w:r>
    </w:p>
    <w:p w:rsidR="00D40FA5" w:rsidRPr="00A601DD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601DD">
        <w:rPr>
          <w:rFonts w:ascii="Times New Roman" w:hAnsi="Times New Roman" w:cs="Times New Roman"/>
          <w:sz w:val="24"/>
          <w:szCs w:val="24"/>
          <w:lang w:bidi="ar-SA"/>
        </w:rPr>
        <w:t>Odrediti intenzitet udarne sile, udarnog impulsa, kao i ugao koji vektor brzine zaklapa sa osom udara u trenutku od skoka aviona kada on ostvari kontakt sa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poletno-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sletnom stazom.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 w:rsidRPr="00E6263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898483" cy="1526051"/>
            <wp:effectExtent l="19050" t="0" r="6767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59" cy="15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>Zadatak br.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57646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362BE">
        <w:rPr>
          <w:rFonts w:ascii="Times New Roman" w:hAnsi="Times New Roman" w:cs="Times New Roman"/>
          <w:sz w:val="24"/>
          <w:szCs w:val="24"/>
          <w:lang w:bidi="ar-SA"/>
        </w:rPr>
        <w:t xml:space="preserve">Telo težine </w:t>
      </w:r>
      <w:r>
        <w:rPr>
          <w:rFonts w:ascii="Times New Roman" w:hAnsi="Times New Roman" w:cs="Times New Roman"/>
          <w:sz w:val="24"/>
          <w:szCs w:val="24"/>
          <w:lang w:bidi="ar-SA"/>
        </w:rPr>
        <w:t>m=</w:t>
      </w:r>
      <w:r w:rsidRPr="008362BE">
        <w:rPr>
          <w:rFonts w:ascii="Times New Roman" w:hAnsi="Times New Roman" w:cs="Times New Roman"/>
          <w:sz w:val="24"/>
          <w:szCs w:val="24"/>
          <w:lang w:bidi="ar-SA"/>
        </w:rPr>
        <w:t>2 kg kreće se pravolinijski u otpornoj sredini, čiji otpor zavisi od brzine, prema zakonu Fw=-b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  <w:lang w:bidi="ar-S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SA"/>
              </w:rPr>
              <m:t>v</m:t>
            </m:r>
          </m:e>
        </m:rad>
      </m:oMath>
      <w:r w:rsidRPr="008362BE">
        <w:rPr>
          <w:rFonts w:ascii="Times New Roman" w:hAnsi="Times New Roman" w:cs="Times New Roman"/>
          <w:sz w:val="24"/>
          <w:szCs w:val="24"/>
          <w:lang w:bidi="ar-SA"/>
        </w:rPr>
        <w:t>, gde je b=0</w:t>
      </w:r>
      <w:r>
        <w:rPr>
          <w:rFonts w:ascii="Times New Roman" w:hAnsi="Times New Roman" w:cs="Times New Roman"/>
          <w:sz w:val="24"/>
          <w:szCs w:val="24"/>
          <w:lang w:bidi="ar-SA"/>
        </w:rPr>
        <w:t>,</w:t>
      </w:r>
      <w:r w:rsidRPr="008362BE">
        <w:rPr>
          <w:rFonts w:ascii="Times New Roman" w:hAnsi="Times New Roman" w:cs="Times New Roman"/>
          <w:sz w:val="24"/>
          <w:szCs w:val="24"/>
          <w:lang w:bidi="ar-SA"/>
        </w:rPr>
        <w:t xml:space="preserve">04. Koliki će put preći telo do zaustavljanja ako mu je početna brzina </w:t>
      </w:r>
      <w:r>
        <w:rPr>
          <w:rFonts w:ascii="Times New Roman" w:hAnsi="Times New Roman" w:cs="Times New Roman"/>
          <w:sz w:val="24"/>
          <w:szCs w:val="24"/>
          <w:lang w:bidi="ar-SA"/>
        </w:rPr>
        <w:t>V</w:t>
      </w:r>
      <w:r w:rsidRPr="008362BE">
        <w:rPr>
          <w:rFonts w:ascii="Times New Roman" w:hAnsi="Times New Roman" w:cs="Times New Roman"/>
          <w:sz w:val="24"/>
          <w:szCs w:val="24"/>
          <w:vertAlign w:val="subscript"/>
          <w:lang w:bidi="ar-SA"/>
        </w:rPr>
        <w:t>0</w:t>
      </w:r>
      <w:r>
        <w:rPr>
          <w:rFonts w:ascii="Times New Roman" w:hAnsi="Times New Roman" w:cs="Times New Roman"/>
          <w:sz w:val="24"/>
          <w:szCs w:val="24"/>
          <w:lang w:bidi="ar-SA"/>
        </w:rPr>
        <w:t>=</w:t>
      </w:r>
      <w:r w:rsidRPr="008362BE">
        <w:rPr>
          <w:rFonts w:ascii="Times New Roman" w:hAnsi="Times New Roman" w:cs="Times New Roman"/>
          <w:sz w:val="24"/>
          <w:szCs w:val="24"/>
          <w:lang w:bidi="ar-SA"/>
        </w:rPr>
        <w:t>16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m/s</w:t>
      </w:r>
      <w:r w:rsidRPr="008362BE">
        <w:rPr>
          <w:rFonts w:ascii="Times New Roman" w:hAnsi="Times New Roman" w:cs="Times New Roman"/>
          <w:sz w:val="24"/>
          <w:szCs w:val="24"/>
          <w:lang w:bidi="ar-SA"/>
        </w:rPr>
        <w:t>?</w:t>
      </w: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8362BE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4187012</wp:posOffset>
            </wp:positionH>
            <wp:positionV relativeFrom="paragraph">
              <wp:posOffset>48452</wp:posOffset>
            </wp:positionV>
            <wp:extent cx="2258695" cy="2137144"/>
            <wp:effectExtent l="19050" t="0" r="825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r="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1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Materijalna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 xml:space="preserve">ka 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M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, obe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š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ena pomo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ć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u opruge o najvi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š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u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ku A kru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ž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nog nepokretnog prstena, koji se nalazi u vertikalnoj ravni, kre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će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 xml:space="preserve"> se po prstenu bez trenja. U po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etnom polo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ž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aju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ka M bila je na odstojanju AM</w:t>
      </w:r>
      <w:r w:rsidRPr="008362BE">
        <w:rPr>
          <w:rFonts w:ascii="Times New Roman" w:hAnsi="Times New Roman" w:cs="Times New Roman"/>
          <w:noProof/>
          <w:sz w:val="24"/>
          <w:szCs w:val="24"/>
          <w:vertAlign w:val="subscript"/>
          <w:lang w:bidi="ar-SA"/>
        </w:rPr>
        <w:t>0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=20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 xml:space="preserve"> 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cm od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ke A, a opruga je tada bila nenapregnuta.</w:t>
      </w:r>
    </w:p>
    <w:p w:rsidR="00D40FA5" w:rsidRPr="008362BE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Odrediti krutost opruge iz uslova da pritisak (normalna reakcija) u najni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ž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oj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ki B prstena bude jednak nuli. Te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ž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inu opruge zanemariti.</w:t>
      </w:r>
    </w:p>
    <w:p w:rsidR="00D40FA5" w:rsidRPr="008362BE" w:rsidRDefault="00D40FA5" w:rsidP="00D40FA5">
      <w:pPr>
        <w:autoSpaceDE w:val="0"/>
        <w:autoSpaceDN w:val="0"/>
        <w:adjustRightInd w:val="0"/>
        <w:spacing w:after="0" w:line="360" w:lineRule="auto"/>
        <w:ind w:right="2981"/>
        <w:jc w:val="both"/>
        <w:rPr>
          <w:rFonts w:ascii="Times New Roman" w:hAnsi="Times New Roman" w:cs="Times New Roman"/>
          <w:noProof/>
          <w:sz w:val="24"/>
          <w:szCs w:val="24"/>
          <w:lang w:bidi="ar-SA"/>
        </w:rPr>
      </w:pP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U zadatku uzeti da je: polupre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nik prstena R=30 cm, masa tereta m=7 kg. Po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etna brzina ta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t>č</w:t>
      </w:r>
      <w:r w:rsidRPr="008362BE">
        <w:rPr>
          <w:rFonts w:ascii="Times New Roman" w:hAnsi="Times New Roman" w:cs="Times New Roman"/>
          <w:noProof/>
          <w:sz w:val="24"/>
          <w:szCs w:val="24"/>
          <w:lang w:bidi="ar-SA"/>
        </w:rPr>
        <w:t>ke jednaka je nuli.</w:t>
      </w:r>
    </w:p>
    <w:p w:rsidR="00D40FA5" w:rsidRPr="00CC7653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D40FA5" w:rsidRDefault="00D40FA5" w:rsidP="00D40FA5">
      <w:pPr>
        <w:rPr>
          <w:rFonts w:ascii="Times New Roman" w:hAnsi="Times New Roman" w:cs="Times New Roman"/>
          <w:b/>
          <w:sz w:val="24"/>
          <w:szCs w:val="24"/>
        </w:rPr>
      </w:pPr>
      <w:r w:rsidRPr="00D80198">
        <w:rPr>
          <w:rFonts w:ascii="Times New Roman" w:hAnsi="Times New Roman" w:cs="Times New Roman"/>
          <w:b/>
          <w:sz w:val="24"/>
          <w:szCs w:val="24"/>
        </w:rPr>
        <w:t xml:space="preserve">Zadatak br.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D80198">
        <w:rPr>
          <w:rFonts w:ascii="Times New Roman" w:hAnsi="Times New Roman" w:cs="Times New Roman"/>
          <w:b/>
          <w:sz w:val="24"/>
          <w:szCs w:val="24"/>
        </w:rPr>
        <w:t>:</w:t>
      </w:r>
    </w:p>
    <w:p w:rsidR="00D40FA5" w:rsidRPr="00A601DD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601DD">
        <w:rPr>
          <w:rFonts w:ascii="Times New Roman" w:hAnsi="Times New Roman" w:cs="Times New Roman"/>
          <w:sz w:val="24"/>
          <w:szCs w:val="24"/>
          <w:lang w:bidi="ar-SA"/>
        </w:rPr>
        <w:lastRenderedPageBreak/>
        <w:t>Pri sletanju aviona,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 xml:space="preserve">vektor brzine zaklapa ugao </w:t>
      </w:r>
      <w:r>
        <w:rPr>
          <w:rFonts w:ascii="Times New Roman" w:hAnsi="Times New Roman" w:cs="Times New Roman"/>
          <w:sz w:val="24"/>
          <w:szCs w:val="24"/>
          <w:lang w:bidi="ar-SA"/>
        </w:rPr>
        <w:t>0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,</w:t>
      </w:r>
      <w:r>
        <w:rPr>
          <w:rFonts w:ascii="Times New Roman" w:hAnsi="Times New Roman" w:cs="Times New Roman"/>
          <w:sz w:val="24"/>
          <w:szCs w:val="24"/>
          <w:lang w:bidi="ar-SA"/>
        </w:rPr>
        <w:t>6°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 xml:space="preserve"> sa poletno-sletnom stazom. Masa aviona iznosi m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=200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t. Vreme trajanja udara stajnog trapa sa poletno-sletnom stazom iznosi τ=0,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07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s, dok je brzina aviona pri sletanju iznosila v=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216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 xml:space="preserve">km/h. Udar stajnog trapa o poletno-sletnu stazu smatrati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potpuno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elasti</w:t>
      </w:r>
      <w:r>
        <w:rPr>
          <w:rFonts w:ascii="Times New Roman" w:hAnsi="Times New Roman" w:cs="Times New Roman"/>
          <w:sz w:val="24"/>
          <w:szCs w:val="24"/>
          <w:lang w:bidi="ar-SA"/>
        </w:rPr>
        <w:t>č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nim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D40FA5" w:rsidRPr="009C4839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601DD">
        <w:rPr>
          <w:rFonts w:ascii="Times New Roman" w:hAnsi="Times New Roman" w:cs="Times New Roman"/>
          <w:sz w:val="24"/>
          <w:szCs w:val="24"/>
          <w:lang w:bidi="ar-SA"/>
        </w:rPr>
        <w:t>Odrediti intenzitet udarne sile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i </w:t>
      </w:r>
      <w:r w:rsidRPr="00A601DD">
        <w:rPr>
          <w:rFonts w:ascii="Times New Roman" w:hAnsi="Times New Roman" w:cs="Times New Roman"/>
          <w:sz w:val="24"/>
          <w:szCs w:val="24"/>
          <w:lang w:bidi="ar-SA"/>
        </w:rPr>
        <w:t>udarnog impulsa.</w:t>
      </w:r>
      <w:r w:rsidRPr="009C4839">
        <w:rPr>
          <w:rFonts w:ascii="Times New Roman" w:hAnsi="Times New Roman" w:cs="Times New Roman"/>
          <w:sz w:val="24"/>
          <w:szCs w:val="24"/>
          <w:lang w:bidi="ar-SA"/>
        </w:rPr>
        <w:t xml:space="preserve"> Koliki procenat optere</w:t>
      </w:r>
      <w:r>
        <w:rPr>
          <w:rFonts w:ascii="Times New Roman" w:hAnsi="Times New Roman" w:cs="Times New Roman"/>
          <w:sz w:val="24"/>
          <w:szCs w:val="24"/>
          <w:lang w:bidi="ar-SA"/>
        </w:rPr>
        <w:t>ć</w:t>
      </w:r>
      <w:r w:rsidRPr="009C4839">
        <w:rPr>
          <w:rFonts w:ascii="Times New Roman" w:hAnsi="Times New Roman" w:cs="Times New Roman"/>
          <w:sz w:val="24"/>
          <w:szCs w:val="24"/>
          <w:lang w:bidi="ar-SA"/>
        </w:rPr>
        <w:t>enja akumulira stajni trap pri sletanju?</w:t>
      </w:r>
    </w:p>
    <w:p w:rsidR="00D40FA5" w:rsidRDefault="00D40FA5" w:rsidP="00D40FA5">
      <w:pPr>
        <w:autoSpaceDE w:val="0"/>
        <w:autoSpaceDN w:val="0"/>
        <w:adjustRightInd w:val="0"/>
        <w:spacing w:after="0" w:line="360" w:lineRule="auto"/>
        <w:ind w:right="4"/>
        <w:jc w:val="center"/>
      </w:pPr>
      <w:r w:rsidRPr="009C4839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780772" cy="146604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8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96" cy="14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A5" w:rsidSect="0008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05"/>
    <w:multiLevelType w:val="multilevel"/>
    <w:tmpl w:val="16FC3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EF46AB4"/>
    <w:multiLevelType w:val="multilevel"/>
    <w:tmpl w:val="457C1DB0"/>
    <w:lvl w:ilvl="0">
      <w:start w:val="1"/>
      <w:numFmt w:val="decimal"/>
      <w:pStyle w:val="1Prvonabrajanj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Drugonabrajanje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3Treenabrajanj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031AB2"/>
    <w:multiLevelType w:val="hybridMultilevel"/>
    <w:tmpl w:val="914C7516"/>
    <w:lvl w:ilvl="0" w:tplc="DCC03380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B061A4"/>
    <w:multiLevelType w:val="hybridMultilevel"/>
    <w:tmpl w:val="EEEEA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22E48"/>
    <w:multiLevelType w:val="hybridMultilevel"/>
    <w:tmpl w:val="23B077CA"/>
    <w:lvl w:ilvl="0" w:tplc="60DC38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A5"/>
    <w:rsid w:val="00061182"/>
    <w:rsid w:val="00076715"/>
    <w:rsid w:val="00081869"/>
    <w:rsid w:val="001B04E3"/>
    <w:rsid w:val="002A5401"/>
    <w:rsid w:val="003D1F7A"/>
    <w:rsid w:val="004C3766"/>
    <w:rsid w:val="00755ABE"/>
    <w:rsid w:val="00894462"/>
    <w:rsid w:val="008B5F63"/>
    <w:rsid w:val="009E7C87"/>
    <w:rsid w:val="00BA0516"/>
    <w:rsid w:val="00D40FA5"/>
    <w:rsid w:val="00D4321D"/>
    <w:rsid w:val="00DB1D1B"/>
    <w:rsid w:val="00E41136"/>
    <w:rsid w:val="00EB470D"/>
    <w:rsid w:val="00E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42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5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4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B4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70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7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70D"/>
    <w:pPr>
      <w:numPr>
        <w:ilvl w:val="1"/>
      </w:numPr>
      <w:ind w:left="425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470D"/>
    <w:rPr>
      <w:b/>
      <w:bCs/>
    </w:rPr>
  </w:style>
  <w:style w:type="character" w:styleId="Emphasis">
    <w:name w:val="Emphasis"/>
    <w:basedOn w:val="DefaultParagraphFont"/>
    <w:uiPriority w:val="20"/>
    <w:qFormat/>
    <w:rsid w:val="00EB470D"/>
    <w:rPr>
      <w:i/>
      <w:iCs/>
    </w:rPr>
  </w:style>
  <w:style w:type="paragraph" w:styleId="NoSpacing">
    <w:name w:val="No Spacing"/>
    <w:uiPriority w:val="1"/>
    <w:qFormat/>
    <w:rsid w:val="00EB470D"/>
    <w:pPr>
      <w:spacing w:after="0"/>
    </w:pPr>
  </w:style>
  <w:style w:type="paragraph" w:styleId="ListParagraph">
    <w:name w:val="List Paragraph"/>
    <w:aliases w:val="Први ниво"/>
    <w:basedOn w:val="Normal"/>
    <w:next w:val="Heading1"/>
    <w:link w:val="ListParagraphChar"/>
    <w:uiPriority w:val="34"/>
    <w:qFormat/>
    <w:rsid w:val="008B5F63"/>
    <w:pPr>
      <w:numPr>
        <w:numId w:val="8"/>
      </w:numPr>
      <w:spacing w:before="240"/>
      <w:contextualSpacing/>
    </w:pPr>
    <w:rPr>
      <w:rFonts w:ascii="Times New Roman" w:hAnsi="Times New Roman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47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7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7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47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47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47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47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7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0D"/>
    <w:pPr>
      <w:outlineLvl w:val="9"/>
    </w:pPr>
  </w:style>
  <w:style w:type="paragraph" w:customStyle="1" w:styleId="1Prvonabrajanje">
    <w:name w:val="1_Prvo nabrajanje"/>
    <w:basedOn w:val="Normal"/>
    <w:qFormat/>
    <w:rsid w:val="00EB470D"/>
    <w:pPr>
      <w:numPr>
        <w:numId w:val="3"/>
      </w:numPr>
    </w:pPr>
    <w:rPr>
      <w:rFonts w:ascii="Times New Roman" w:hAnsi="Times New Roman"/>
      <w:b/>
      <w:smallCaps/>
      <w:sz w:val="28"/>
    </w:rPr>
  </w:style>
  <w:style w:type="paragraph" w:customStyle="1" w:styleId="2Drugonabrajanje">
    <w:name w:val="2_Drugo nabrajanje"/>
    <w:basedOn w:val="1Prvonabrajanje"/>
    <w:qFormat/>
    <w:rsid w:val="00EB470D"/>
    <w:pPr>
      <w:numPr>
        <w:ilvl w:val="1"/>
      </w:numPr>
    </w:pPr>
    <w:rPr>
      <w:smallCaps w:val="0"/>
      <w:sz w:val="24"/>
    </w:rPr>
  </w:style>
  <w:style w:type="paragraph" w:customStyle="1" w:styleId="3Treenabrajanje">
    <w:name w:val="3_Treće nabrajanje"/>
    <w:basedOn w:val="Normal"/>
    <w:qFormat/>
    <w:rsid w:val="00EB470D"/>
    <w:pPr>
      <w:numPr>
        <w:ilvl w:val="2"/>
        <w:numId w:val="3"/>
      </w:numPr>
    </w:pPr>
    <w:rPr>
      <w:rFonts w:ascii="Times New Roman" w:hAnsi="Times New Roman"/>
      <w:b/>
      <w:i/>
      <w:sz w:val="24"/>
    </w:rPr>
  </w:style>
  <w:style w:type="paragraph" w:customStyle="1" w:styleId="a">
    <w:name w:val="Други ниво"/>
    <w:basedOn w:val="Normal"/>
    <w:link w:val="Char"/>
    <w:qFormat/>
    <w:rsid w:val="008B5F63"/>
    <w:pPr>
      <w:tabs>
        <w:tab w:val="left" w:pos="1134"/>
      </w:tabs>
      <w:contextualSpacing/>
    </w:pPr>
    <w:rPr>
      <w:rFonts w:ascii="Times New Roman" w:hAnsi="Times New Roman"/>
      <w:b/>
      <w:sz w:val="24"/>
    </w:rPr>
  </w:style>
  <w:style w:type="character" w:customStyle="1" w:styleId="Char">
    <w:name w:val="Други ниво Char"/>
    <w:basedOn w:val="DefaultParagraphFont"/>
    <w:link w:val="a"/>
    <w:rsid w:val="008B5F63"/>
    <w:rPr>
      <w:rFonts w:ascii="Times New Roman" w:hAnsi="Times New Roman"/>
      <w:b/>
      <w:sz w:val="24"/>
    </w:rPr>
  </w:style>
  <w:style w:type="paragraph" w:customStyle="1" w:styleId="a0">
    <w:name w:val="Трећи ниво"/>
    <w:basedOn w:val="a"/>
    <w:link w:val="Char0"/>
    <w:qFormat/>
    <w:rsid w:val="008B5F63"/>
    <w:pPr>
      <w:tabs>
        <w:tab w:val="left" w:pos="567"/>
      </w:tabs>
      <w:contextualSpacing w:val="0"/>
    </w:pPr>
  </w:style>
  <w:style w:type="character" w:customStyle="1" w:styleId="Char0">
    <w:name w:val="Трећи ниво Char"/>
    <w:basedOn w:val="Char"/>
    <w:link w:val="a0"/>
    <w:rsid w:val="008B5F63"/>
    <w:rPr>
      <w:rFonts w:ascii="Times New Roman" w:hAnsi="Times New Roman"/>
      <w:b/>
      <w:sz w:val="24"/>
    </w:rPr>
  </w:style>
  <w:style w:type="paragraph" w:customStyle="1" w:styleId="1">
    <w:name w:val="Подтачка 1. степена"/>
    <w:basedOn w:val="Normal"/>
    <w:link w:val="1Char"/>
    <w:qFormat/>
    <w:rsid w:val="008B5F63"/>
    <w:pPr>
      <w:numPr>
        <w:ilvl w:val="1"/>
        <w:numId w:val="9"/>
      </w:numPr>
      <w:tabs>
        <w:tab w:val="left" w:pos="1134"/>
      </w:tabs>
      <w:outlineLvl w:val="0"/>
    </w:pPr>
    <w:rPr>
      <w:rFonts w:ascii="Times New Roman" w:hAnsi="Times New Roman"/>
      <w:b/>
      <w:sz w:val="24"/>
    </w:rPr>
  </w:style>
  <w:style w:type="character" w:customStyle="1" w:styleId="1Char">
    <w:name w:val="Подтачка 1. степена Char"/>
    <w:basedOn w:val="DefaultParagraphFont"/>
    <w:link w:val="1"/>
    <w:rsid w:val="008B5F63"/>
    <w:rPr>
      <w:rFonts w:ascii="Times New Roman" w:hAnsi="Times New Roman"/>
      <w:b/>
      <w:sz w:val="24"/>
    </w:rPr>
  </w:style>
  <w:style w:type="character" w:customStyle="1" w:styleId="ListParagraphChar">
    <w:name w:val="List Paragraph Char"/>
    <w:aliases w:val="Први ниво Char"/>
    <w:basedOn w:val="DefaultParagraphFont"/>
    <w:link w:val="ListParagraph"/>
    <w:uiPriority w:val="34"/>
    <w:rsid w:val="008B5F63"/>
    <w:rPr>
      <w:rFonts w:ascii="Times New Roman" w:hAnsi="Times New Roman"/>
      <w:b/>
      <w:sz w:val="24"/>
    </w:rPr>
  </w:style>
  <w:style w:type="paragraph" w:customStyle="1" w:styleId="2">
    <w:name w:val="2. набрајање"/>
    <w:basedOn w:val="Normal"/>
    <w:link w:val="2Char"/>
    <w:qFormat/>
    <w:rsid w:val="002A5401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2. набрајање Char"/>
    <w:basedOn w:val="DefaultParagraphFont"/>
    <w:link w:val="2"/>
    <w:rsid w:val="002A540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42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5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4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4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4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B4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B4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70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7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70D"/>
    <w:pPr>
      <w:numPr>
        <w:ilvl w:val="1"/>
      </w:numPr>
      <w:ind w:left="425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470D"/>
    <w:rPr>
      <w:b/>
      <w:bCs/>
    </w:rPr>
  </w:style>
  <w:style w:type="character" w:styleId="Emphasis">
    <w:name w:val="Emphasis"/>
    <w:basedOn w:val="DefaultParagraphFont"/>
    <w:uiPriority w:val="20"/>
    <w:qFormat/>
    <w:rsid w:val="00EB470D"/>
    <w:rPr>
      <w:i/>
      <w:iCs/>
    </w:rPr>
  </w:style>
  <w:style w:type="paragraph" w:styleId="NoSpacing">
    <w:name w:val="No Spacing"/>
    <w:uiPriority w:val="1"/>
    <w:qFormat/>
    <w:rsid w:val="00EB470D"/>
    <w:pPr>
      <w:spacing w:after="0"/>
    </w:pPr>
  </w:style>
  <w:style w:type="paragraph" w:styleId="ListParagraph">
    <w:name w:val="List Paragraph"/>
    <w:aliases w:val="Први ниво"/>
    <w:basedOn w:val="Normal"/>
    <w:next w:val="Heading1"/>
    <w:link w:val="ListParagraphChar"/>
    <w:uiPriority w:val="34"/>
    <w:qFormat/>
    <w:rsid w:val="008B5F63"/>
    <w:pPr>
      <w:numPr>
        <w:numId w:val="8"/>
      </w:numPr>
      <w:spacing w:before="240"/>
      <w:contextualSpacing/>
    </w:pPr>
    <w:rPr>
      <w:rFonts w:ascii="Times New Roman" w:hAnsi="Times New Roman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47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47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7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47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47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47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47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7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0D"/>
    <w:pPr>
      <w:outlineLvl w:val="9"/>
    </w:pPr>
  </w:style>
  <w:style w:type="paragraph" w:customStyle="1" w:styleId="1Prvonabrajanje">
    <w:name w:val="1_Prvo nabrajanje"/>
    <w:basedOn w:val="Normal"/>
    <w:qFormat/>
    <w:rsid w:val="00EB470D"/>
    <w:pPr>
      <w:numPr>
        <w:numId w:val="3"/>
      </w:numPr>
    </w:pPr>
    <w:rPr>
      <w:rFonts w:ascii="Times New Roman" w:hAnsi="Times New Roman"/>
      <w:b/>
      <w:smallCaps/>
      <w:sz w:val="28"/>
    </w:rPr>
  </w:style>
  <w:style w:type="paragraph" w:customStyle="1" w:styleId="2Drugonabrajanje">
    <w:name w:val="2_Drugo nabrajanje"/>
    <w:basedOn w:val="1Prvonabrajanje"/>
    <w:qFormat/>
    <w:rsid w:val="00EB470D"/>
    <w:pPr>
      <w:numPr>
        <w:ilvl w:val="1"/>
      </w:numPr>
    </w:pPr>
    <w:rPr>
      <w:smallCaps w:val="0"/>
      <w:sz w:val="24"/>
    </w:rPr>
  </w:style>
  <w:style w:type="paragraph" w:customStyle="1" w:styleId="3Treenabrajanje">
    <w:name w:val="3_Treće nabrajanje"/>
    <w:basedOn w:val="Normal"/>
    <w:qFormat/>
    <w:rsid w:val="00EB470D"/>
    <w:pPr>
      <w:numPr>
        <w:ilvl w:val="2"/>
        <w:numId w:val="3"/>
      </w:numPr>
    </w:pPr>
    <w:rPr>
      <w:rFonts w:ascii="Times New Roman" w:hAnsi="Times New Roman"/>
      <w:b/>
      <w:i/>
      <w:sz w:val="24"/>
    </w:rPr>
  </w:style>
  <w:style w:type="paragraph" w:customStyle="1" w:styleId="a">
    <w:name w:val="Други ниво"/>
    <w:basedOn w:val="Normal"/>
    <w:link w:val="Char"/>
    <w:qFormat/>
    <w:rsid w:val="008B5F63"/>
    <w:pPr>
      <w:tabs>
        <w:tab w:val="left" w:pos="1134"/>
      </w:tabs>
      <w:contextualSpacing/>
    </w:pPr>
    <w:rPr>
      <w:rFonts w:ascii="Times New Roman" w:hAnsi="Times New Roman"/>
      <w:b/>
      <w:sz w:val="24"/>
    </w:rPr>
  </w:style>
  <w:style w:type="character" w:customStyle="1" w:styleId="Char">
    <w:name w:val="Други ниво Char"/>
    <w:basedOn w:val="DefaultParagraphFont"/>
    <w:link w:val="a"/>
    <w:rsid w:val="008B5F63"/>
    <w:rPr>
      <w:rFonts w:ascii="Times New Roman" w:hAnsi="Times New Roman"/>
      <w:b/>
      <w:sz w:val="24"/>
    </w:rPr>
  </w:style>
  <w:style w:type="paragraph" w:customStyle="1" w:styleId="a0">
    <w:name w:val="Трећи ниво"/>
    <w:basedOn w:val="a"/>
    <w:link w:val="Char0"/>
    <w:qFormat/>
    <w:rsid w:val="008B5F63"/>
    <w:pPr>
      <w:tabs>
        <w:tab w:val="left" w:pos="567"/>
      </w:tabs>
      <w:contextualSpacing w:val="0"/>
    </w:pPr>
  </w:style>
  <w:style w:type="character" w:customStyle="1" w:styleId="Char0">
    <w:name w:val="Трећи ниво Char"/>
    <w:basedOn w:val="Char"/>
    <w:link w:val="a0"/>
    <w:rsid w:val="008B5F63"/>
    <w:rPr>
      <w:rFonts w:ascii="Times New Roman" w:hAnsi="Times New Roman"/>
      <w:b/>
      <w:sz w:val="24"/>
    </w:rPr>
  </w:style>
  <w:style w:type="paragraph" w:customStyle="1" w:styleId="1">
    <w:name w:val="Подтачка 1. степена"/>
    <w:basedOn w:val="Normal"/>
    <w:link w:val="1Char"/>
    <w:qFormat/>
    <w:rsid w:val="008B5F63"/>
    <w:pPr>
      <w:numPr>
        <w:ilvl w:val="1"/>
        <w:numId w:val="9"/>
      </w:numPr>
      <w:tabs>
        <w:tab w:val="left" w:pos="1134"/>
      </w:tabs>
      <w:outlineLvl w:val="0"/>
    </w:pPr>
    <w:rPr>
      <w:rFonts w:ascii="Times New Roman" w:hAnsi="Times New Roman"/>
      <w:b/>
      <w:sz w:val="24"/>
    </w:rPr>
  </w:style>
  <w:style w:type="character" w:customStyle="1" w:styleId="1Char">
    <w:name w:val="Подтачка 1. степена Char"/>
    <w:basedOn w:val="DefaultParagraphFont"/>
    <w:link w:val="1"/>
    <w:rsid w:val="008B5F63"/>
    <w:rPr>
      <w:rFonts w:ascii="Times New Roman" w:hAnsi="Times New Roman"/>
      <w:b/>
      <w:sz w:val="24"/>
    </w:rPr>
  </w:style>
  <w:style w:type="character" w:customStyle="1" w:styleId="ListParagraphChar">
    <w:name w:val="List Paragraph Char"/>
    <w:aliases w:val="Први ниво Char"/>
    <w:basedOn w:val="DefaultParagraphFont"/>
    <w:link w:val="ListParagraph"/>
    <w:uiPriority w:val="34"/>
    <w:rsid w:val="008B5F63"/>
    <w:rPr>
      <w:rFonts w:ascii="Times New Roman" w:hAnsi="Times New Roman"/>
      <w:b/>
      <w:sz w:val="24"/>
    </w:rPr>
  </w:style>
  <w:style w:type="paragraph" w:customStyle="1" w:styleId="2">
    <w:name w:val="2. набрајање"/>
    <w:basedOn w:val="Normal"/>
    <w:link w:val="2Char"/>
    <w:qFormat/>
    <w:rsid w:val="002A5401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Char">
    <w:name w:val="2. набрајање Char"/>
    <w:basedOn w:val="DefaultParagraphFont"/>
    <w:link w:val="2"/>
    <w:rsid w:val="002A5401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Vojkan Zoric</cp:lastModifiedBy>
  <cp:revision>2</cp:revision>
  <dcterms:created xsi:type="dcterms:W3CDTF">2018-08-28T14:14:00Z</dcterms:created>
  <dcterms:modified xsi:type="dcterms:W3CDTF">2018-08-28T14:14:00Z</dcterms:modified>
</cp:coreProperties>
</file>