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9A" w:rsidRPr="001834F3" w:rsidRDefault="0007329A" w:rsidP="0007329A">
      <w:pPr>
        <w:pStyle w:val="Naslov1"/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DA5476">
        <w:rPr>
          <w:rFonts w:ascii="Times New Roman" w:hAnsi="Times New Roman"/>
          <w:b/>
          <w:sz w:val="24"/>
          <w:szCs w:val="24"/>
        </w:rPr>
        <w:t>ЈАВНЕ ФИНАНСИЈЕ</w:t>
      </w:r>
      <w:r w:rsidR="001834F3">
        <w:rPr>
          <w:rFonts w:ascii="Times New Roman" w:hAnsi="Times New Roman"/>
          <w:b/>
          <w:sz w:val="24"/>
          <w:szCs w:val="24"/>
        </w:rPr>
        <w:t xml:space="preserve"> И ФИНАНСИЈСКО ПРАВО</w:t>
      </w:r>
    </w:p>
    <w:p w:rsidR="001834F3" w:rsidRPr="001834F3" w:rsidRDefault="001834F3" w:rsidP="0007329A">
      <w:pPr>
        <w:pStyle w:val="Naslov1"/>
        <w:spacing w:after="0"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ИСПИТНА ПИТАЊА</w:t>
      </w:r>
    </w:p>
    <w:p w:rsidR="0007329A" w:rsidRPr="00DA5476" w:rsidRDefault="0007329A" w:rsidP="0007329A">
      <w:pPr>
        <w:pStyle w:val="Naslov1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</w:t>
      </w:r>
      <w:r w:rsidR="00342CF1" w:rsidRPr="001C5F69">
        <w:rPr>
          <w:rStyle w:val="Normal1"/>
          <w:rFonts w:ascii="Times New Roman" w:hAnsi="Times New Roman"/>
          <w:szCs w:val="24"/>
        </w:rPr>
        <w:t>ојам и садржај јавних финансија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Ј</w:t>
      </w:r>
      <w:r w:rsidR="00342CF1" w:rsidRPr="001C5F69">
        <w:rPr>
          <w:rStyle w:val="Normal1"/>
          <w:rFonts w:ascii="Times New Roman" w:hAnsi="Times New Roman"/>
          <w:szCs w:val="24"/>
        </w:rPr>
        <w:t>авне потребе и јавна добра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Н</w:t>
      </w:r>
      <w:r w:rsidR="00342CF1" w:rsidRPr="001C5F69">
        <w:rPr>
          <w:rStyle w:val="Normal1"/>
          <w:rFonts w:ascii="Times New Roman" w:hAnsi="Times New Roman"/>
          <w:szCs w:val="24"/>
        </w:rPr>
        <w:t>ова улога државе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</w:t>
      </w:r>
      <w:r w:rsidR="00342CF1" w:rsidRPr="001C5F69">
        <w:rPr>
          <w:rStyle w:val="Normal1"/>
          <w:rFonts w:ascii="Times New Roman" w:hAnsi="Times New Roman"/>
          <w:szCs w:val="24"/>
        </w:rPr>
        <w:t>ојам и садржај јавних расхода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Г</w:t>
      </w:r>
      <w:r w:rsidR="00342CF1" w:rsidRPr="001C5F69">
        <w:rPr>
          <w:rStyle w:val="Normal1"/>
          <w:rFonts w:ascii="Times New Roman" w:hAnsi="Times New Roman"/>
          <w:szCs w:val="24"/>
        </w:rPr>
        <w:t>ранице раста јавних расхода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</w:t>
      </w:r>
      <w:r w:rsidR="00342CF1" w:rsidRPr="001C5F69">
        <w:rPr>
          <w:rStyle w:val="Normal1"/>
          <w:rFonts w:ascii="Times New Roman" w:hAnsi="Times New Roman"/>
          <w:szCs w:val="24"/>
        </w:rPr>
        <w:t>ринципи јавних расхода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В</w:t>
      </w:r>
      <w:r w:rsidR="00342CF1" w:rsidRPr="001C5F69">
        <w:rPr>
          <w:rStyle w:val="Normal1"/>
          <w:rFonts w:ascii="Times New Roman" w:hAnsi="Times New Roman"/>
          <w:szCs w:val="24"/>
        </w:rPr>
        <w:t>рсте јавних расхода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Т</w:t>
      </w:r>
      <w:r w:rsidR="00342CF1" w:rsidRPr="001C5F69">
        <w:rPr>
          <w:rStyle w:val="Normal1"/>
          <w:rFonts w:ascii="Times New Roman" w:hAnsi="Times New Roman"/>
          <w:szCs w:val="24"/>
        </w:rPr>
        <w:t>рансферни јавни расходи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Е</w:t>
      </w:r>
      <w:r w:rsidR="00342CF1" w:rsidRPr="001C5F69">
        <w:rPr>
          <w:rStyle w:val="Normal1"/>
          <w:rFonts w:ascii="Times New Roman" w:hAnsi="Times New Roman"/>
          <w:szCs w:val="24"/>
        </w:rPr>
        <w:t>кономски ефекти јавних расхода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</w:t>
      </w:r>
      <w:r w:rsidR="00342CF1" w:rsidRPr="001C5F69">
        <w:rPr>
          <w:rStyle w:val="Normal1"/>
          <w:rFonts w:ascii="Times New Roman" w:hAnsi="Times New Roman"/>
          <w:szCs w:val="24"/>
        </w:rPr>
        <w:t>ојам и садржај јавних прихода</w:t>
      </w:r>
    </w:p>
    <w:p w:rsidR="001C5F69" w:rsidRPr="001C5F69" w:rsidRDefault="004638B7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В</w:t>
      </w:r>
      <w:r w:rsidR="00342CF1" w:rsidRPr="001C5F69">
        <w:rPr>
          <w:rStyle w:val="Normal1"/>
          <w:rFonts w:ascii="Times New Roman" w:hAnsi="Times New Roman"/>
          <w:szCs w:val="24"/>
        </w:rPr>
        <w:t>рсте јавних прихода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DA5476">
        <w:rPr>
          <w:rStyle w:val="Normal1"/>
          <w:rFonts w:ascii="Times New Roman" w:hAnsi="Times New Roman"/>
          <w:szCs w:val="24"/>
        </w:rPr>
        <w:t>Појам и садр</w:t>
      </w:r>
      <w:r>
        <w:rPr>
          <w:rStyle w:val="Normal1"/>
          <w:rFonts w:ascii="Times New Roman" w:hAnsi="Times New Roman"/>
          <w:szCs w:val="24"/>
        </w:rPr>
        <w:t>ж</w:t>
      </w:r>
      <w:r w:rsidRPr="00DA5476">
        <w:rPr>
          <w:rStyle w:val="Normal1"/>
          <w:rFonts w:ascii="Times New Roman" w:hAnsi="Times New Roman"/>
          <w:szCs w:val="24"/>
        </w:rPr>
        <w:t>ај пореза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DA5476">
        <w:rPr>
          <w:rStyle w:val="Normal1"/>
          <w:rFonts w:ascii="Times New Roman" w:hAnsi="Times New Roman"/>
          <w:szCs w:val="24"/>
        </w:rPr>
        <w:t>Принципи опорезива</w:t>
      </w:r>
      <w:r>
        <w:rPr>
          <w:rStyle w:val="Normal1"/>
          <w:rFonts w:ascii="Times New Roman" w:hAnsi="Times New Roman"/>
          <w:szCs w:val="24"/>
        </w:rPr>
        <w:t>њ</w:t>
      </w:r>
      <w:r w:rsidRPr="00DA5476">
        <w:rPr>
          <w:rStyle w:val="Normal1"/>
          <w:rFonts w:ascii="Times New Roman" w:hAnsi="Times New Roman"/>
          <w:szCs w:val="24"/>
        </w:rPr>
        <w:t>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DA5476">
        <w:rPr>
          <w:rStyle w:val="Normal1"/>
          <w:rFonts w:ascii="Times New Roman" w:hAnsi="Times New Roman"/>
          <w:szCs w:val="24"/>
        </w:rPr>
        <w:t>Непосредни и посредни</w:t>
      </w:r>
      <w:r w:rsidR="001C5F69">
        <w:rPr>
          <w:rStyle w:val="Normal1"/>
          <w:rFonts w:ascii="Times New Roman" w:hAnsi="Times New Roman"/>
          <w:szCs w:val="24"/>
        </w:rPr>
        <w:t xml:space="preserve"> порези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Катастарски и тарифни</w:t>
      </w:r>
      <w:r w:rsidR="001C5F69">
        <w:rPr>
          <w:rStyle w:val="Normal1"/>
          <w:rFonts w:ascii="Times New Roman" w:hAnsi="Times New Roman"/>
          <w:szCs w:val="24"/>
        </w:rPr>
        <w:t xml:space="preserve"> порези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Економска класификација пореза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Порези на имовину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Порез на наслеђе и поклон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Порези на доходак грађ</w:t>
      </w:r>
      <w:r w:rsidR="001C5F69">
        <w:rPr>
          <w:rStyle w:val="Normal1"/>
          <w:rFonts w:ascii="Times New Roman" w:hAnsi="Times New Roman"/>
          <w:szCs w:val="24"/>
        </w:rPr>
        <w:t>ана-</w:t>
      </w:r>
      <w:r w:rsidRPr="001C5F69">
        <w:rPr>
          <w:rStyle w:val="Normal1"/>
          <w:rFonts w:ascii="Times New Roman" w:hAnsi="Times New Roman"/>
          <w:szCs w:val="24"/>
        </w:rPr>
        <w:t>физич</w:t>
      </w:r>
      <w:r w:rsidR="001C5F69">
        <w:rPr>
          <w:rStyle w:val="Normal1"/>
          <w:rFonts w:ascii="Times New Roman" w:hAnsi="Times New Roman"/>
          <w:szCs w:val="24"/>
        </w:rPr>
        <w:t>ких лица</w:t>
      </w:r>
    </w:p>
    <w:p w:rsidR="001C5F69" w:rsidRPr="001C5F69" w:rsidRDefault="001C5F69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Порез на зараде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Порез на добит предузећа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Порез на додату вредност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Акцизе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Ефекти опорезивања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Евазија пореза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Преваљивање пореза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Појам и садржај царина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Појам и садржај такса</w:t>
      </w:r>
      <w:r w:rsidR="0020521B">
        <w:rPr>
          <w:rStyle w:val="Normal1"/>
          <w:rFonts w:ascii="Times New Roman" w:hAnsi="Times New Roman"/>
          <w:szCs w:val="24"/>
        </w:rPr>
        <w:t xml:space="preserve"> и накнада</w:t>
      </w:r>
    </w:p>
    <w:p w:rsidR="001C5F69" w:rsidRPr="001C5F69" w:rsidRDefault="00342CF1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Д</w:t>
      </w:r>
      <w:r w:rsidRPr="001C5F69">
        <w:rPr>
          <w:rStyle w:val="Normal1"/>
          <w:rFonts w:ascii="Times New Roman" w:hAnsi="Times New Roman"/>
          <w:szCs w:val="24"/>
        </w:rPr>
        <w:t>оприноси</w:t>
      </w:r>
    </w:p>
    <w:p w:rsidR="001C5F69" w:rsidRPr="001C5F69" w:rsidRDefault="0007329A" w:rsidP="001C5F69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Појам и садржај јавног дуга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1C5F69">
        <w:rPr>
          <w:rStyle w:val="Normal1"/>
          <w:rFonts w:ascii="Times New Roman" w:hAnsi="Times New Roman"/>
          <w:szCs w:val="24"/>
        </w:rPr>
        <w:t>Врсте јавних дугова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>Емисија, конверзија и амортизација јавног дуга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П</w:t>
      </w:r>
      <w:r w:rsidRPr="00342CF1">
        <w:rPr>
          <w:rStyle w:val="Normal1"/>
          <w:rFonts w:ascii="Times New Roman" w:hAnsi="Times New Roman"/>
          <w:szCs w:val="24"/>
        </w:rPr>
        <w:t>ојам и садржај буџета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Економска и правно-</w:t>
      </w:r>
      <w:r w:rsidRPr="00342CF1">
        <w:rPr>
          <w:rStyle w:val="Normal1"/>
          <w:rFonts w:ascii="Times New Roman" w:hAnsi="Times New Roman"/>
          <w:szCs w:val="24"/>
        </w:rPr>
        <w:t>политичка природа буџета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И</w:t>
      </w:r>
      <w:r w:rsidRPr="00342CF1">
        <w:rPr>
          <w:rStyle w:val="Normal1"/>
          <w:rFonts w:ascii="Times New Roman" w:hAnsi="Times New Roman"/>
          <w:szCs w:val="24"/>
        </w:rPr>
        <w:t>нструменти слични буџету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Б</w:t>
      </w:r>
      <w:r w:rsidRPr="00342CF1">
        <w:rPr>
          <w:rStyle w:val="Normal1"/>
          <w:rFonts w:ascii="Times New Roman" w:hAnsi="Times New Roman"/>
          <w:szCs w:val="24"/>
        </w:rPr>
        <w:t>уџетски принципи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Б</w:t>
      </w:r>
      <w:r w:rsidRPr="00342CF1">
        <w:rPr>
          <w:rStyle w:val="Normal1"/>
          <w:rFonts w:ascii="Times New Roman" w:hAnsi="Times New Roman"/>
          <w:szCs w:val="24"/>
        </w:rPr>
        <w:t>уџетски п</w:t>
      </w:r>
      <w:r w:rsidR="0007329A" w:rsidRPr="00342CF1">
        <w:rPr>
          <w:rStyle w:val="Normal1"/>
          <w:rFonts w:ascii="Times New Roman" w:hAnsi="Times New Roman"/>
          <w:szCs w:val="24"/>
        </w:rPr>
        <w:t>ринцип потпуности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 xml:space="preserve">Принцип </w:t>
      </w:r>
      <w:r w:rsidR="00342CF1" w:rsidRPr="00342CF1">
        <w:rPr>
          <w:rStyle w:val="Normal1"/>
          <w:rFonts w:ascii="Times New Roman" w:hAnsi="Times New Roman"/>
          <w:szCs w:val="24"/>
        </w:rPr>
        <w:t xml:space="preserve">буџетског </w:t>
      </w:r>
      <w:r w:rsidR="00342CF1">
        <w:rPr>
          <w:rStyle w:val="Normal1"/>
          <w:rFonts w:ascii="Times New Roman" w:hAnsi="Times New Roman"/>
          <w:szCs w:val="24"/>
        </w:rPr>
        <w:t>јединства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>Буџетски п</w:t>
      </w:r>
      <w:r>
        <w:rPr>
          <w:rStyle w:val="Normal1"/>
          <w:rFonts w:ascii="Times New Roman" w:hAnsi="Times New Roman"/>
          <w:szCs w:val="24"/>
        </w:rPr>
        <w:t>ринцип реалности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 xml:space="preserve">Принцип </w:t>
      </w:r>
      <w:r w:rsidR="00342CF1" w:rsidRPr="00342CF1">
        <w:rPr>
          <w:rStyle w:val="Normal1"/>
          <w:rFonts w:ascii="Times New Roman" w:hAnsi="Times New Roman"/>
          <w:szCs w:val="24"/>
        </w:rPr>
        <w:t xml:space="preserve">буџетске </w:t>
      </w:r>
      <w:r w:rsidRPr="00342CF1">
        <w:rPr>
          <w:rStyle w:val="Normal1"/>
          <w:rFonts w:ascii="Times New Roman" w:hAnsi="Times New Roman"/>
          <w:szCs w:val="24"/>
        </w:rPr>
        <w:t>равнотеже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>Теорија буџ</w:t>
      </w:r>
      <w:r w:rsidR="00342CF1">
        <w:rPr>
          <w:rStyle w:val="Normal1"/>
          <w:rFonts w:ascii="Times New Roman" w:hAnsi="Times New Roman"/>
          <w:szCs w:val="24"/>
        </w:rPr>
        <w:t>етског дефицита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>Теорија стабилизационих буџета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Б</w:t>
      </w:r>
      <w:r w:rsidRPr="00342CF1">
        <w:rPr>
          <w:rStyle w:val="Normal1"/>
          <w:rFonts w:ascii="Times New Roman" w:hAnsi="Times New Roman"/>
          <w:szCs w:val="24"/>
        </w:rPr>
        <w:t>уџетска процедура</w:t>
      </w:r>
    </w:p>
    <w:p w:rsidR="00342CF1" w:rsidRPr="00342CF1" w:rsidRDefault="00342CF1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>
        <w:rPr>
          <w:rStyle w:val="Normal1"/>
          <w:rFonts w:ascii="Times New Roman" w:hAnsi="Times New Roman"/>
          <w:szCs w:val="24"/>
        </w:rPr>
        <w:t>Израда и д</w:t>
      </w:r>
      <w:r w:rsidR="0007329A" w:rsidRPr="00342CF1">
        <w:rPr>
          <w:rStyle w:val="Normal1"/>
          <w:rFonts w:ascii="Times New Roman" w:hAnsi="Times New Roman"/>
          <w:szCs w:val="24"/>
        </w:rPr>
        <w:t>оношење буџета</w:t>
      </w:r>
    </w:p>
    <w:p w:rsidR="00342CF1" w:rsidRPr="00342CF1" w:rsidRDefault="0007329A" w:rsidP="00342CF1">
      <w:pPr>
        <w:pStyle w:val="ListParagraph"/>
        <w:numPr>
          <w:ilvl w:val="0"/>
          <w:numId w:val="1"/>
        </w:numPr>
        <w:tabs>
          <w:tab w:val="right" w:leader="dot" w:pos="7613"/>
        </w:tabs>
        <w:spacing w:after="0"/>
        <w:rPr>
          <w:rStyle w:val="Normal1"/>
          <w:rFonts w:ascii="Times New Roman" w:hAnsi="Times New Roman"/>
          <w:szCs w:val="24"/>
        </w:rPr>
      </w:pPr>
      <w:r w:rsidRPr="00342CF1">
        <w:rPr>
          <w:rStyle w:val="Normal1"/>
          <w:rFonts w:ascii="Times New Roman" w:hAnsi="Times New Roman"/>
          <w:szCs w:val="24"/>
        </w:rPr>
        <w:t>Контрола извршења буџета</w:t>
      </w:r>
    </w:p>
    <w:p w:rsidR="00A35F17" w:rsidRDefault="00A35F17"/>
    <w:sectPr w:rsidR="00A35F17" w:rsidSect="004638B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-Time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3BC"/>
    <w:multiLevelType w:val="hybridMultilevel"/>
    <w:tmpl w:val="09880F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07329A"/>
    <w:rsid w:val="0007329A"/>
    <w:rsid w:val="001834F3"/>
    <w:rsid w:val="00186123"/>
    <w:rsid w:val="001C5F69"/>
    <w:rsid w:val="0020521B"/>
    <w:rsid w:val="00300DCC"/>
    <w:rsid w:val="00342CF1"/>
    <w:rsid w:val="00381955"/>
    <w:rsid w:val="003B75DC"/>
    <w:rsid w:val="004638B7"/>
    <w:rsid w:val="004B7329"/>
    <w:rsid w:val="0052519D"/>
    <w:rsid w:val="00650683"/>
    <w:rsid w:val="007C0BB9"/>
    <w:rsid w:val="00A35F17"/>
    <w:rsid w:val="00A658E7"/>
    <w:rsid w:val="00A76652"/>
    <w:rsid w:val="00AD32D1"/>
    <w:rsid w:val="00B91C0F"/>
    <w:rsid w:val="00C149CB"/>
    <w:rsid w:val="00C4030D"/>
    <w:rsid w:val="00C9378B"/>
    <w:rsid w:val="00E11EC0"/>
    <w:rsid w:val="00E2779F"/>
    <w:rsid w:val="00E460CC"/>
    <w:rsid w:val="00F66D25"/>
    <w:rsid w:val="00F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9A"/>
    <w:pPr>
      <w:spacing w:before="0" w:beforeAutospacing="0" w:after="80" w:afterAutospacing="0" w:line="280" w:lineRule="exact"/>
      <w:ind w:firstLine="240"/>
    </w:pPr>
    <w:rPr>
      <w:rFonts w:ascii="Times" w:eastAsia="Times New Roman" w:hAnsi="Times" w:cs="Times New Roman"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rsid w:val="0007329A"/>
    <w:pPr>
      <w:spacing w:before="0" w:beforeAutospacing="0" w:after="283" w:afterAutospacing="0" w:line="320" w:lineRule="exact"/>
      <w:jc w:val="center"/>
    </w:pPr>
    <w:rPr>
      <w:rFonts w:ascii="Y-Times-Bold" w:eastAsia="Times New Roman" w:hAnsi="Y-Times-Bold" w:cs="Times New Roman"/>
      <w:sz w:val="28"/>
      <w:szCs w:val="20"/>
      <w:lang w:eastAsia="sr-Latn-CS"/>
    </w:rPr>
  </w:style>
  <w:style w:type="character" w:customStyle="1" w:styleId="Normal1">
    <w:name w:val="Normal1"/>
    <w:rsid w:val="0007329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1C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2018-10-05T10:40:00Z</dcterms:created>
  <dcterms:modified xsi:type="dcterms:W3CDTF">2018-10-05T10:40:00Z</dcterms:modified>
</cp:coreProperties>
</file>