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313"/>
        <w:gridCol w:w="586"/>
        <w:gridCol w:w="170"/>
        <w:gridCol w:w="1319"/>
        <w:gridCol w:w="1090"/>
        <w:gridCol w:w="172"/>
        <w:gridCol w:w="202"/>
        <w:gridCol w:w="1516"/>
        <w:gridCol w:w="262"/>
        <w:gridCol w:w="303"/>
        <w:gridCol w:w="1877"/>
        <w:gridCol w:w="880"/>
        <w:gridCol w:w="2402"/>
      </w:tblGrid>
      <w:tr w:rsidR="0075797A" w:rsidRPr="00C91DE1" w:rsidTr="00EE3D7C">
        <w:trPr>
          <w:trHeight w:val="427"/>
        </w:trPr>
        <w:tc>
          <w:tcPr>
            <w:tcW w:w="5602" w:type="dxa"/>
            <w:gridSpan w:val="9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 xml:space="preserve">Име и презиме </w:t>
            </w:r>
          </w:p>
        </w:tc>
        <w:tc>
          <w:tcPr>
            <w:tcW w:w="7240" w:type="dxa"/>
            <w:gridSpan w:val="6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>Сандра М. Ђуровић</w:t>
            </w:r>
          </w:p>
        </w:tc>
      </w:tr>
      <w:tr w:rsidR="0075797A" w:rsidRPr="00C91DE1" w:rsidTr="00EE3D7C">
        <w:trPr>
          <w:trHeight w:val="427"/>
        </w:trPr>
        <w:tc>
          <w:tcPr>
            <w:tcW w:w="5602" w:type="dxa"/>
            <w:gridSpan w:val="9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>Звање</w:t>
            </w:r>
          </w:p>
        </w:tc>
        <w:tc>
          <w:tcPr>
            <w:tcW w:w="7240" w:type="dxa"/>
            <w:gridSpan w:val="6"/>
            <w:vAlign w:val="center"/>
          </w:tcPr>
          <w:p w:rsidR="0075797A" w:rsidRPr="00C91DE1" w:rsidRDefault="0075797A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Доцент</w:t>
            </w:r>
          </w:p>
        </w:tc>
      </w:tr>
      <w:tr w:rsidR="0075797A" w:rsidRPr="00C91DE1" w:rsidTr="00EE3D7C">
        <w:trPr>
          <w:trHeight w:val="427"/>
        </w:trPr>
        <w:tc>
          <w:tcPr>
            <w:tcW w:w="5602" w:type="dxa"/>
            <w:gridSpan w:val="9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6"/>
            <w:vAlign w:val="center"/>
          </w:tcPr>
          <w:p w:rsidR="0075797A" w:rsidRPr="00C91DE1" w:rsidRDefault="0075797A" w:rsidP="00E621A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 xml:space="preserve">Факултет за пословне студије, </w:t>
            </w:r>
            <w:r w:rsidRPr="00C91DE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Мегатренд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у</w:t>
            </w:r>
            <w:r w:rsidRPr="00C91DE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ниверзитет, Београд, </w:t>
            </w:r>
          </w:p>
          <w:p w:rsidR="0075797A" w:rsidRPr="00C91DE1" w:rsidRDefault="0075797A" w:rsidP="00E621A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sz w:val="24"/>
                <w:szCs w:val="24"/>
                <w:lang w:val="sr-Latn-CS"/>
              </w:rPr>
              <w:t>18.11.2020</w:t>
            </w:r>
          </w:p>
        </w:tc>
      </w:tr>
      <w:tr w:rsidR="0075797A" w:rsidRPr="00C91DE1" w:rsidTr="00EE3D7C">
        <w:trPr>
          <w:trHeight w:val="427"/>
        </w:trPr>
        <w:tc>
          <w:tcPr>
            <w:tcW w:w="5602" w:type="dxa"/>
            <w:gridSpan w:val="9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6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Економија</w:t>
            </w:r>
          </w:p>
        </w:tc>
      </w:tr>
      <w:tr w:rsidR="0075797A" w:rsidRPr="00C91DE1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>Академска каријера</w:t>
            </w:r>
          </w:p>
        </w:tc>
      </w:tr>
      <w:tr w:rsidR="0075797A" w:rsidRPr="006D7BA3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9" w:type="dxa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Ужа научна, уметничка или стручна област</w:t>
            </w:r>
          </w:p>
        </w:tc>
      </w:tr>
      <w:tr w:rsidR="0075797A" w:rsidRPr="00C91DE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12.11.2020.</w:t>
            </w:r>
          </w:p>
        </w:tc>
        <w:tc>
          <w:tcPr>
            <w:tcW w:w="2980" w:type="dxa"/>
            <w:gridSpan w:val="4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 xml:space="preserve">Факултет за пословне студије, Мегатренд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Pr="00C91DE1">
              <w:rPr>
                <w:rFonts w:ascii="Times New Roman" w:hAnsi="Times New Roman"/>
                <w:lang w:val="sr-Latn-CS"/>
              </w:rPr>
              <w:t>ниверзитет</w:t>
            </w:r>
          </w:p>
        </w:tc>
        <w:tc>
          <w:tcPr>
            <w:tcW w:w="2442" w:type="dxa"/>
            <w:gridSpan w:val="3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Економија</w:t>
            </w:r>
          </w:p>
        </w:tc>
        <w:tc>
          <w:tcPr>
            <w:tcW w:w="3282" w:type="dxa"/>
            <w:gridSpan w:val="2"/>
            <w:vAlign w:val="center"/>
          </w:tcPr>
          <w:p w:rsidR="0075797A" w:rsidRPr="00C91DE1" w:rsidRDefault="0075797A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C91DE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C91DE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C91DE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09.02.2010.</w:t>
            </w:r>
          </w:p>
        </w:tc>
        <w:tc>
          <w:tcPr>
            <w:tcW w:w="2980" w:type="dxa"/>
            <w:gridSpan w:val="4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Факултет за трговину и банкарство, Универзитет „Браћа Карић“ - Београд</w:t>
            </w:r>
          </w:p>
        </w:tc>
        <w:tc>
          <w:tcPr>
            <w:tcW w:w="2442" w:type="dxa"/>
            <w:gridSpan w:val="3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Међународна економија – Економска дипломатија</w:t>
            </w:r>
          </w:p>
        </w:tc>
        <w:tc>
          <w:tcPr>
            <w:tcW w:w="3282" w:type="dxa"/>
            <w:gridSpan w:val="2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C91DE1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75797A" w:rsidRPr="00C91DE1" w:rsidRDefault="0075797A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6D7BA3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22.10.2004.</w:t>
            </w:r>
          </w:p>
        </w:tc>
        <w:tc>
          <w:tcPr>
            <w:tcW w:w="2980" w:type="dxa"/>
            <w:gridSpan w:val="4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Факултет за трговину и банкарство „Јанићије и Даница Карић“, Универзитет „Браћа Карић“ - Београд</w:t>
            </w:r>
          </w:p>
        </w:tc>
        <w:tc>
          <w:tcPr>
            <w:tcW w:w="2442" w:type="dxa"/>
            <w:gridSpan w:val="3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Дипломирани економиста – менаџер у економији</w:t>
            </w:r>
          </w:p>
        </w:tc>
        <w:tc>
          <w:tcPr>
            <w:tcW w:w="3282" w:type="dxa"/>
            <w:gridSpan w:val="2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6D7BA3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75797A" w:rsidRPr="006D7BA3" w:rsidTr="00CB352C">
        <w:trPr>
          <w:trHeight w:val="822"/>
        </w:trPr>
        <w:tc>
          <w:tcPr>
            <w:tcW w:w="876" w:type="dxa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Р.Б.</w:t>
            </w:r>
          </w:p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1,2,3....</w:t>
            </w:r>
          </w:p>
        </w:tc>
        <w:tc>
          <w:tcPr>
            <w:tcW w:w="1187" w:type="dxa"/>
            <w:gridSpan w:val="2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Ознака предмета</w:t>
            </w:r>
          </w:p>
        </w:tc>
        <w:tc>
          <w:tcPr>
            <w:tcW w:w="3337" w:type="dxa"/>
            <w:gridSpan w:val="5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iCs/>
                <w:lang w:val="sr-Latn-CS"/>
              </w:rPr>
              <w:t xml:space="preserve">Назив предмета     </w:t>
            </w:r>
          </w:p>
        </w:tc>
        <w:tc>
          <w:tcPr>
            <w:tcW w:w="1980" w:type="dxa"/>
            <w:gridSpan w:val="3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Вид наставе</w:t>
            </w:r>
          </w:p>
        </w:tc>
        <w:tc>
          <w:tcPr>
            <w:tcW w:w="3060" w:type="dxa"/>
            <w:gridSpan w:val="3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iCs/>
                <w:lang w:val="sr-Latn-CS"/>
              </w:rPr>
              <w:t xml:space="preserve">Назив студијског програма </w:t>
            </w:r>
          </w:p>
        </w:tc>
        <w:tc>
          <w:tcPr>
            <w:tcW w:w="2402" w:type="dxa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iCs/>
                <w:lang w:val="sr-Latn-CS"/>
              </w:rPr>
              <w:t>Врста студија (ОСС, ССС, ОАС, МСС, МАС, САС)</w:t>
            </w:r>
          </w:p>
        </w:tc>
      </w:tr>
      <w:tr w:rsidR="0075797A" w:rsidRPr="00C91DE1" w:rsidTr="00CB352C">
        <w:trPr>
          <w:trHeight w:val="427"/>
        </w:trPr>
        <w:tc>
          <w:tcPr>
            <w:tcW w:w="876" w:type="dxa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75797A" w:rsidRPr="006D7BA3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Latn-CS"/>
              </w:rPr>
              <w:t>14-MИЕ</w:t>
            </w:r>
          </w:p>
        </w:tc>
        <w:tc>
          <w:tcPr>
            <w:tcW w:w="3337" w:type="dxa"/>
            <w:gridSpan w:val="5"/>
            <w:vAlign w:val="center"/>
          </w:tcPr>
          <w:p w:rsidR="0075797A" w:rsidRPr="00CB352C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B352C">
              <w:rPr>
                <w:rFonts w:ascii="Times New Roman" w:hAnsi="Times New Roman"/>
                <w:lang w:val="sr-Latn-CS"/>
              </w:rPr>
              <w:t>Микроекономија</w:t>
            </w:r>
          </w:p>
        </w:tc>
        <w:tc>
          <w:tcPr>
            <w:tcW w:w="1980" w:type="dxa"/>
            <w:gridSpan w:val="3"/>
            <w:vAlign w:val="center"/>
          </w:tcPr>
          <w:p w:rsidR="0075797A" w:rsidRPr="00CB352C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B352C">
              <w:rPr>
                <w:rFonts w:ascii="Times New Roman" w:hAnsi="Times New Roman"/>
                <w:lang w:val="sr-Latn-CS"/>
              </w:rPr>
              <w:t>П, В</w:t>
            </w:r>
          </w:p>
        </w:tc>
        <w:tc>
          <w:tcPr>
            <w:tcW w:w="3060" w:type="dxa"/>
            <w:gridSpan w:val="3"/>
            <w:vAlign w:val="center"/>
          </w:tcPr>
          <w:p w:rsidR="0075797A" w:rsidRPr="00CB352C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B352C">
              <w:rPr>
                <w:rFonts w:ascii="Times New Roman" w:hAnsi="Times New Roman"/>
                <w:lang w:val="sr-Latn-CS"/>
              </w:rPr>
              <w:t>Економија и бизнис, оба модула</w:t>
            </w:r>
          </w:p>
        </w:tc>
        <w:tc>
          <w:tcPr>
            <w:tcW w:w="2402" w:type="dxa"/>
            <w:vAlign w:val="center"/>
          </w:tcPr>
          <w:p w:rsidR="0075797A" w:rsidRPr="00CB352C" w:rsidRDefault="0075797A" w:rsidP="00B101B4">
            <w:pPr>
              <w:rPr>
                <w:rFonts w:ascii="Times New Roman" w:hAnsi="Times New Roman"/>
                <w:lang w:val="sr-Latn-CS"/>
              </w:rPr>
            </w:pPr>
            <w:r w:rsidRPr="00CB352C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75797A" w:rsidRPr="00C91DE1" w:rsidTr="00CB352C">
        <w:trPr>
          <w:trHeight w:val="427"/>
        </w:trPr>
        <w:tc>
          <w:tcPr>
            <w:tcW w:w="876" w:type="dxa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14-ЕДР</w:t>
            </w:r>
          </w:p>
        </w:tc>
        <w:tc>
          <w:tcPr>
            <w:tcW w:w="3337" w:type="dxa"/>
            <w:gridSpan w:val="5"/>
            <w:vAlign w:val="center"/>
          </w:tcPr>
          <w:p w:rsidR="0075797A" w:rsidRPr="00CB352C" w:rsidRDefault="0075797A" w:rsidP="00C7364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B352C">
              <w:rPr>
                <w:rFonts w:ascii="Times New Roman" w:hAnsi="Times New Roman"/>
                <w:lang w:val="sr-Latn-CS"/>
              </w:rPr>
              <w:t>Економија државе</w:t>
            </w:r>
          </w:p>
        </w:tc>
        <w:tc>
          <w:tcPr>
            <w:tcW w:w="1980" w:type="dxa"/>
            <w:gridSpan w:val="3"/>
            <w:vAlign w:val="center"/>
          </w:tcPr>
          <w:p w:rsidR="0075797A" w:rsidRPr="00CB352C" w:rsidRDefault="0075797A" w:rsidP="00C7364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B352C">
              <w:rPr>
                <w:rFonts w:ascii="Times New Roman" w:hAnsi="Times New Roman"/>
                <w:lang w:val="sr-Latn-CS"/>
              </w:rPr>
              <w:t>В</w:t>
            </w:r>
          </w:p>
        </w:tc>
        <w:tc>
          <w:tcPr>
            <w:tcW w:w="3060" w:type="dxa"/>
            <w:gridSpan w:val="3"/>
            <w:vAlign w:val="center"/>
          </w:tcPr>
          <w:p w:rsidR="0075797A" w:rsidRPr="00CB352C" w:rsidRDefault="0075797A" w:rsidP="00C7364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B352C">
              <w:rPr>
                <w:rFonts w:ascii="Times New Roman" w:hAnsi="Times New Roman"/>
                <w:lang w:val="sr-Latn-CS"/>
              </w:rPr>
              <w:t>Економија и бизнис; Модул 1</w:t>
            </w:r>
          </w:p>
        </w:tc>
        <w:tc>
          <w:tcPr>
            <w:tcW w:w="2402" w:type="dxa"/>
            <w:vAlign w:val="center"/>
          </w:tcPr>
          <w:p w:rsidR="0075797A" w:rsidRPr="00CB352C" w:rsidRDefault="0075797A" w:rsidP="00C7364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B352C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75797A" w:rsidRPr="006D7BA3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>Репрезентативне референце (минимално 5 не више од 10)</w:t>
            </w:r>
          </w:p>
        </w:tc>
      </w:tr>
      <w:tr w:rsidR="0075797A" w:rsidRPr="006D7BA3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9823A6">
            <w:pPr>
              <w:tabs>
                <w:tab w:val="left" w:pos="900"/>
              </w:tabs>
              <w:rPr>
                <w:rFonts w:ascii="Times New Roman" w:hAnsi="Times New Roman"/>
                <w:i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M.Živković, </w:t>
            </w:r>
            <w:r w:rsidRPr="00C91DE1">
              <w:rPr>
                <w:rFonts w:ascii="Times New Roman" w:hAnsi="Times New Roman"/>
                <w:b/>
                <w:szCs w:val="24"/>
                <w:lang w:val="sr-Latn-CS" w:eastAsia="it-IT"/>
              </w:rPr>
              <w:t>S.Đurović</w:t>
            </w: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 (2013). „Praktikum poslovna ekonomika“, 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>Izdavač: FPE Bar, Bar, Crna Gora</w:t>
            </w:r>
          </w:p>
        </w:tc>
      </w:tr>
      <w:tr w:rsidR="0075797A" w:rsidRPr="006D7BA3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AF25D2">
            <w:pPr>
              <w:spacing w:after="120"/>
              <w:jc w:val="both"/>
              <w:rPr>
                <w:rFonts w:ascii="Times New Roman" w:hAnsi="Times New Roman"/>
                <w:spacing w:val="-14"/>
                <w:lang w:val="sr-Latn-CS"/>
              </w:rPr>
            </w:pP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M.Živković, </w:t>
            </w:r>
            <w:r w:rsidRPr="00C91DE1">
              <w:rPr>
                <w:rFonts w:ascii="Times New Roman" w:hAnsi="Times New Roman"/>
                <w:b/>
                <w:szCs w:val="24"/>
                <w:lang w:val="sr-Latn-CS" w:eastAsia="it-IT"/>
              </w:rPr>
              <w:t>S.Đurović</w:t>
            </w: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 (2013). „Uvod u preduzetništvo“, 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>Izdavač: FPE Bar, Bar, Crna Gora</w:t>
            </w:r>
          </w:p>
        </w:tc>
      </w:tr>
      <w:tr w:rsidR="0075797A" w:rsidRPr="006D7BA3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1C0AD5">
            <w:pPr>
              <w:tabs>
                <w:tab w:val="left" w:pos="900"/>
              </w:tabs>
              <w:rPr>
                <w:rFonts w:ascii="Times New Roman" w:hAnsi="Times New Roman"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Leković,B., Marić,S., </w:t>
            </w:r>
            <w:r w:rsidRPr="00C91DE1">
              <w:rPr>
                <w:rFonts w:ascii="Times New Roman" w:hAnsi="Times New Roman"/>
                <w:b/>
                <w:szCs w:val="24"/>
                <w:lang w:val="sr-Latn-CS" w:eastAsia="it-IT"/>
              </w:rPr>
              <w:t>Đurović,S</w:t>
            </w: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>., Bobera, N.  (2013).  Perception of enterpreneurs regarding business environment in Montenegro: regional analysis, European Scientific Journal, Skopje, Macedonia, edition vol.9, No 28,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 xml:space="preserve"> Tirana, Albanija</w:t>
            </w:r>
          </w:p>
        </w:tc>
      </w:tr>
      <w:tr w:rsidR="0075797A" w:rsidRPr="00C91DE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1C0A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  <w:lang w:val="sr-Latn-CS"/>
              </w:rPr>
            </w:pP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 xml:space="preserve">Bobera, D., Leković, B., </w:t>
            </w:r>
            <w:r w:rsidRPr="00C91DE1">
              <w:rPr>
                <w:rFonts w:ascii="Times New Roman" w:hAnsi="Times New Roman"/>
                <w:b/>
                <w:i/>
                <w:szCs w:val="24"/>
                <w:lang w:val="sr-Latn-CS" w:eastAsia="it-IT"/>
              </w:rPr>
              <w:t>Đurović, S.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 xml:space="preserve"> (</w:t>
            </w: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2013). </w:t>
            </w:r>
            <w:r w:rsidRPr="00C91DE1">
              <w:rPr>
                <w:rFonts w:ascii="Times New Roman" w:hAnsi="Times New Roman"/>
                <w:bCs/>
                <w:szCs w:val="24"/>
                <w:lang w:val="sr-Latn-CS"/>
              </w:rPr>
              <w:t>Barriers to entrepreneurship: Analysis of data and research findings in</w:t>
            </w:r>
          </w:p>
          <w:p w:rsidR="0075797A" w:rsidRPr="00C91DE1" w:rsidRDefault="0075797A" w:rsidP="001C0AD5">
            <w:pPr>
              <w:tabs>
                <w:tab w:val="left" w:pos="900"/>
              </w:tabs>
              <w:rPr>
                <w:rFonts w:ascii="Times New Roman" w:hAnsi="Times New Roman"/>
                <w:i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bCs/>
                <w:szCs w:val="24"/>
                <w:lang w:val="sr-Latn-CS"/>
              </w:rPr>
              <w:t xml:space="preserve">Montenegro, 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 xml:space="preserve">NATIONAL ACADEMY OF MANAGEMENT, Editorial Office, Kijev,Ukraina </w:t>
            </w:r>
          </w:p>
          <w:p w:rsidR="0075797A" w:rsidRPr="00C91DE1" w:rsidRDefault="0075797A" w:rsidP="001C0AD5">
            <w:pPr>
              <w:tabs>
                <w:tab w:val="left" w:pos="900"/>
              </w:tabs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</w:tr>
      <w:tr w:rsidR="0075797A" w:rsidRPr="00C91DE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1C0AD5">
            <w:pPr>
              <w:rPr>
                <w:rFonts w:ascii="Times New Roman" w:hAnsi="Times New Roman"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b/>
                <w:i/>
                <w:szCs w:val="24"/>
                <w:lang w:val="sr-Latn-CS" w:eastAsia="it-IT"/>
              </w:rPr>
              <w:t>Đurović S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>.</w:t>
            </w: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 (2014). Montenegro and global crisis, 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>International University of Sarajevo, Sarajevo International Conference on »Global Crisis and Countries in Transition«; Proceedings book, Sarajevo, BIH</w:t>
            </w:r>
          </w:p>
        </w:tc>
      </w:tr>
      <w:tr w:rsidR="0075797A" w:rsidRPr="00C91DE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1C0AD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Joksimović, J., </w:t>
            </w:r>
            <w:r w:rsidRPr="00C91DE1">
              <w:rPr>
                <w:rFonts w:ascii="Times New Roman" w:hAnsi="Times New Roman"/>
                <w:b/>
                <w:szCs w:val="24"/>
                <w:lang w:val="sr-Latn-CS" w:eastAsia="it-IT"/>
              </w:rPr>
              <w:t>Đurović, S</w:t>
            </w: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, Jeftić, A. (2015).  International factor of sustainable development teaching entreprenenurship </w:t>
            </w:r>
          </w:p>
          <w:p w:rsidR="0075797A" w:rsidRPr="00C91DE1" w:rsidRDefault="0075797A" w:rsidP="001B2AC1">
            <w:pPr>
              <w:tabs>
                <w:tab w:val="left" w:pos="900"/>
              </w:tabs>
              <w:rPr>
                <w:rFonts w:ascii="Times New Roman" w:hAnsi="Times New Roman"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The 14. European Congress of Psychology, Posters presentation, 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>Milano, Italija</w:t>
            </w:r>
          </w:p>
          <w:p w:rsidR="0075797A" w:rsidRPr="00C91DE1" w:rsidRDefault="0075797A" w:rsidP="001C0AD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  <w:lang w:val="sr-Latn-CS" w:eastAsia="it-IT"/>
              </w:rPr>
            </w:pPr>
          </w:p>
        </w:tc>
      </w:tr>
      <w:tr w:rsidR="0075797A" w:rsidRPr="00C91DE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5C5E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bCs/>
                <w:szCs w:val="24"/>
                <w:lang w:val="sr-Latn-CS" w:eastAsia="it-IT"/>
              </w:rPr>
              <w:t xml:space="preserve">Lučić, Ž., </w:t>
            </w:r>
            <w:r w:rsidRPr="00C91DE1">
              <w:rPr>
                <w:rFonts w:ascii="Times New Roman" w:hAnsi="Times New Roman"/>
                <w:b/>
                <w:bCs/>
                <w:szCs w:val="24"/>
                <w:lang w:val="sr-Latn-CS" w:eastAsia="it-IT"/>
              </w:rPr>
              <w:t>Đurović, S.</w:t>
            </w:r>
            <w:r w:rsidRPr="00C91DE1">
              <w:rPr>
                <w:rFonts w:ascii="Times New Roman" w:hAnsi="Times New Roman"/>
                <w:bCs/>
                <w:szCs w:val="24"/>
                <w:lang w:val="sr-Latn-CS" w:eastAsia="it-IT"/>
              </w:rPr>
              <w:t xml:space="preserve"> (2017). Montenegrin Entrepreneurs Perception of the Institutions that Influence their Business: Reading the Relationship Between Deliberative Potential Social Power and Egzogenus Developmental Factors, INTERNATIONAL CONGRESS ON POLITICAL, ECONOMIC AND SOCIAL STUDIES, Abstract,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 xml:space="preserve"> Ankara, Turska</w:t>
            </w:r>
          </w:p>
        </w:tc>
      </w:tr>
      <w:tr w:rsidR="0075797A" w:rsidRPr="006D7BA3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CF48DE">
            <w:pPr>
              <w:tabs>
                <w:tab w:val="left" w:pos="900"/>
              </w:tabs>
              <w:jc w:val="both"/>
              <w:rPr>
                <w:rFonts w:ascii="Times New Roman" w:hAnsi="Times New Roman"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Macanović,V., </w:t>
            </w:r>
            <w:r w:rsidRPr="00C91DE1">
              <w:rPr>
                <w:rFonts w:ascii="Times New Roman" w:hAnsi="Times New Roman"/>
                <w:b/>
                <w:szCs w:val="24"/>
                <w:lang w:val="sr-Latn-CS" w:eastAsia="it-IT"/>
              </w:rPr>
              <w:t xml:space="preserve">Đurović, S. </w:t>
            </w: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(2017) Knowledge and capability of managers on the middle level, Časopis za nauku istraživanje-razvoj, godina VI, broj 11, 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>Brčko distrikt BIH</w:t>
            </w:r>
          </w:p>
        </w:tc>
      </w:tr>
      <w:tr w:rsidR="0075797A" w:rsidRPr="00C91DE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82788B">
            <w:pPr>
              <w:tabs>
                <w:tab w:val="left" w:pos="900"/>
              </w:tabs>
              <w:rPr>
                <w:rFonts w:ascii="Times New Roman" w:hAnsi="Times New Roman"/>
                <w:szCs w:val="24"/>
                <w:lang w:val="sr-Latn-CS" w:eastAsia="it-IT"/>
              </w:rPr>
            </w:pP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Tomasevic, I., </w:t>
            </w:r>
            <w:r w:rsidRPr="00C91DE1">
              <w:rPr>
                <w:rFonts w:ascii="Times New Roman" w:hAnsi="Times New Roman"/>
                <w:b/>
                <w:szCs w:val="24"/>
                <w:lang w:val="sr-Latn-CS" w:eastAsia="it-IT"/>
              </w:rPr>
              <w:t xml:space="preserve">Đurović, S. </w:t>
            </w:r>
            <w:r w:rsidRPr="00C91DE1">
              <w:rPr>
                <w:rFonts w:ascii="Times New Roman" w:hAnsi="Times New Roman"/>
                <w:szCs w:val="24"/>
                <w:lang w:val="sr-Latn-CS" w:eastAsia="it-IT"/>
              </w:rPr>
              <w:t xml:space="preserve">(2018) DEVELOPMENT OF ACCOUNTING REGULATION IN MONTENEGRO - FINANCIAL REPORTING STANDARDS AND THE REPORTING NEEDS OF SME, Interdisciplinary Journal of Research and Development, Vol. 5, no. 4, 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>Drač, Albanija</w:t>
            </w:r>
          </w:p>
        </w:tc>
      </w:tr>
      <w:tr w:rsidR="0075797A" w:rsidRPr="00C91DE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AF25D2">
            <w:pPr>
              <w:jc w:val="both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b/>
                <w:color w:val="222222"/>
                <w:szCs w:val="24"/>
                <w:shd w:val="clear" w:color="auto" w:fill="FFFFFF"/>
                <w:lang w:val="sr-Latn-CS" w:eastAsia="it-IT"/>
              </w:rPr>
              <w:t>Đurović, S.</w:t>
            </w:r>
            <w:r w:rsidRPr="00C91DE1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sr-Latn-CS" w:eastAsia="it-IT"/>
              </w:rPr>
              <w:t xml:space="preserve"> (2018), Analysis of the factors that influence starting the entrepreneural venture in post-transitional Montenegro, </w:t>
            </w:r>
            <w:r w:rsidRPr="00C91DE1">
              <w:rPr>
                <w:rFonts w:ascii="Times New Roman" w:hAnsi="Times New Roman"/>
                <w:i/>
                <w:iCs/>
                <w:color w:val="222222"/>
                <w:szCs w:val="24"/>
                <w:shd w:val="clear" w:color="auto" w:fill="FFFFFF"/>
                <w:lang w:val="sr-Latn-CS" w:eastAsia="it-IT"/>
              </w:rPr>
              <w:t>Knowledge - international Journal,</w:t>
            </w:r>
            <w:r w:rsidRPr="00C91DE1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sr-Latn-CS" w:eastAsia="it-IT"/>
              </w:rPr>
              <w:t xml:space="preserve"> Vol. 26.1, Skopje: Institute of knowledge Management, </w:t>
            </w:r>
            <w:r w:rsidRPr="00C91DE1">
              <w:rPr>
                <w:rFonts w:ascii="Times New Roman" w:hAnsi="Times New Roman"/>
                <w:i/>
                <w:szCs w:val="24"/>
                <w:lang w:val="sr-Latn-CS" w:eastAsia="it-IT"/>
              </w:rPr>
              <w:t>Drač, Albanija</w:t>
            </w:r>
            <w:bookmarkStart w:id="0" w:name="_GoBack"/>
            <w:bookmarkEnd w:id="0"/>
          </w:p>
        </w:tc>
      </w:tr>
      <w:tr w:rsidR="0075797A" w:rsidRPr="00C91DE1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75797A" w:rsidRPr="00C91DE1" w:rsidRDefault="0075797A" w:rsidP="00AF25D2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75797A" w:rsidRPr="00C91DE1" w:rsidRDefault="0075797A" w:rsidP="00AF25D2">
            <w:pPr>
              <w:jc w:val="both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6D7BA3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C91DE1">
              <w:rPr>
                <w:rFonts w:ascii="Times New Roman" w:hAnsi="Times New Roman"/>
                <w:b/>
                <w:lang w:val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75797A" w:rsidRPr="00C91DE1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6D7BA3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C91DE1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Тренутно учешће на пројектима</w:t>
            </w:r>
          </w:p>
        </w:tc>
        <w:tc>
          <w:tcPr>
            <w:tcW w:w="2455" w:type="dxa"/>
            <w:gridSpan w:val="5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Домаћи</w:t>
            </w:r>
          </w:p>
        </w:tc>
        <w:tc>
          <w:tcPr>
            <w:tcW w:w="5159" w:type="dxa"/>
            <w:gridSpan w:val="3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Међународни</w:t>
            </w:r>
          </w:p>
        </w:tc>
      </w:tr>
      <w:tr w:rsidR="0075797A" w:rsidRPr="00C91DE1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75797A" w:rsidRPr="006D7BA3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75797A" w:rsidRPr="00C91DE1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75797A" w:rsidRPr="00C91DE1" w:rsidRDefault="0075797A" w:rsidP="00AF25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C91DE1">
              <w:rPr>
                <w:rFonts w:ascii="Times New Roman" w:hAnsi="Times New Roman"/>
                <w:lang w:val="sr-Latn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75797A" w:rsidRDefault="0075797A"/>
    <w:sectPr w:rsidR="0075797A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D6FF5"/>
    <w:rsid w:val="001062F8"/>
    <w:rsid w:val="001276A3"/>
    <w:rsid w:val="001815DB"/>
    <w:rsid w:val="001B2AC1"/>
    <w:rsid w:val="001C0AD5"/>
    <w:rsid w:val="001D5EE5"/>
    <w:rsid w:val="001F4FB4"/>
    <w:rsid w:val="00234073"/>
    <w:rsid w:val="002812ED"/>
    <w:rsid w:val="002C7569"/>
    <w:rsid w:val="002D40E9"/>
    <w:rsid w:val="002E1C2F"/>
    <w:rsid w:val="00322559"/>
    <w:rsid w:val="003345DB"/>
    <w:rsid w:val="0036328D"/>
    <w:rsid w:val="0041635E"/>
    <w:rsid w:val="004304DA"/>
    <w:rsid w:val="004475BA"/>
    <w:rsid w:val="00474B2E"/>
    <w:rsid w:val="004D1909"/>
    <w:rsid w:val="004D2320"/>
    <w:rsid w:val="00512858"/>
    <w:rsid w:val="0054173F"/>
    <w:rsid w:val="005C5E60"/>
    <w:rsid w:val="006531A5"/>
    <w:rsid w:val="00662A88"/>
    <w:rsid w:val="00682E17"/>
    <w:rsid w:val="006D7BA3"/>
    <w:rsid w:val="0070612C"/>
    <w:rsid w:val="00726447"/>
    <w:rsid w:val="007406AC"/>
    <w:rsid w:val="0075797A"/>
    <w:rsid w:val="0078001A"/>
    <w:rsid w:val="00797683"/>
    <w:rsid w:val="007B6BAE"/>
    <w:rsid w:val="008068A6"/>
    <w:rsid w:val="008269D1"/>
    <w:rsid w:val="0082788B"/>
    <w:rsid w:val="0086635C"/>
    <w:rsid w:val="008821FF"/>
    <w:rsid w:val="008C331A"/>
    <w:rsid w:val="0094331F"/>
    <w:rsid w:val="0095140C"/>
    <w:rsid w:val="00957DA1"/>
    <w:rsid w:val="009823A6"/>
    <w:rsid w:val="009A0B8F"/>
    <w:rsid w:val="00A45B26"/>
    <w:rsid w:val="00A65EB5"/>
    <w:rsid w:val="00AB62FD"/>
    <w:rsid w:val="00AF25D2"/>
    <w:rsid w:val="00B01CB3"/>
    <w:rsid w:val="00B101B4"/>
    <w:rsid w:val="00B96A28"/>
    <w:rsid w:val="00BF18F2"/>
    <w:rsid w:val="00C33D2E"/>
    <w:rsid w:val="00C56CBC"/>
    <w:rsid w:val="00C56DFB"/>
    <w:rsid w:val="00C667FB"/>
    <w:rsid w:val="00C7364B"/>
    <w:rsid w:val="00C752E0"/>
    <w:rsid w:val="00C91DE1"/>
    <w:rsid w:val="00C9505E"/>
    <w:rsid w:val="00CB01B7"/>
    <w:rsid w:val="00CB352C"/>
    <w:rsid w:val="00CF48DE"/>
    <w:rsid w:val="00D05DA5"/>
    <w:rsid w:val="00D43516"/>
    <w:rsid w:val="00DA706E"/>
    <w:rsid w:val="00E61750"/>
    <w:rsid w:val="00E621AC"/>
    <w:rsid w:val="00E87F1B"/>
    <w:rsid w:val="00E9023D"/>
    <w:rsid w:val="00EC0D39"/>
    <w:rsid w:val="00EE3D7C"/>
    <w:rsid w:val="00F55B8B"/>
    <w:rsid w:val="00FE163E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548</Words>
  <Characters>3130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Predrag</cp:lastModifiedBy>
  <cp:revision>17</cp:revision>
  <dcterms:created xsi:type="dcterms:W3CDTF">2021-05-13T10:26:00Z</dcterms:created>
  <dcterms:modified xsi:type="dcterms:W3CDTF">2022-05-22T11:58:00Z</dcterms:modified>
</cp:coreProperties>
</file>